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AF" w:rsidRPr="007A557E" w:rsidRDefault="000A49AF" w:rsidP="000A49AF">
      <w:pPr>
        <w:jc w:val="center"/>
        <w:rPr>
          <w:b/>
          <w:sz w:val="28"/>
        </w:rPr>
      </w:pPr>
      <w:r>
        <w:rPr>
          <w:b/>
          <w:noProof/>
          <w:sz w:val="32"/>
        </w:rPr>
        <w:drawing>
          <wp:anchor distT="0" distB="0" distL="114300" distR="114300" simplePos="0" relativeHeight="251661312" behindDoc="0" locked="0" layoutInCell="1" allowOverlap="1">
            <wp:simplePos x="0" y="0"/>
            <wp:positionH relativeFrom="column">
              <wp:posOffset>46355</wp:posOffset>
            </wp:positionH>
            <wp:positionV relativeFrom="paragraph">
              <wp:posOffset>-83820</wp:posOffset>
            </wp:positionV>
            <wp:extent cx="865505" cy="827405"/>
            <wp:effectExtent l="0" t="0" r="0" b="0"/>
            <wp:wrapNone/>
            <wp:docPr id="4" name="Picture 4" descr="S:\AdminShared\Administration Staff\Admin Only\FRONT OFFICE\Letterheads and Logos\2017 Logos all formats\Castletown_SchoolCrest Emai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Admin Only\FRONT OFFICE\Letterheads and Logos\2017 Logos all formats\Castletown_SchoolCrest Email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57E">
        <w:rPr>
          <w:b/>
          <w:sz w:val="28"/>
        </w:rPr>
        <w:t>ENROLMENT PACK (PART A)</w:t>
      </w:r>
    </w:p>
    <w:p w:rsidR="000A49AF" w:rsidRPr="00BE7C3B" w:rsidRDefault="000A49AF" w:rsidP="000A49AF">
      <w:pPr>
        <w:jc w:val="center"/>
        <w:rPr>
          <w:sz w:val="26"/>
        </w:rPr>
      </w:pPr>
    </w:p>
    <w:p w:rsidR="000A49AF" w:rsidRPr="007A557E" w:rsidRDefault="000A49AF" w:rsidP="000A49AF">
      <w:pPr>
        <w:ind w:right="998"/>
        <w:jc w:val="center"/>
        <w:rPr>
          <w:b/>
          <w:sz w:val="26"/>
        </w:rPr>
      </w:pPr>
      <w:r>
        <w:rPr>
          <w:b/>
          <w:sz w:val="26"/>
        </w:rPr>
        <w:t xml:space="preserve">              </w:t>
      </w:r>
      <w:r w:rsidRPr="007A557E">
        <w:rPr>
          <w:b/>
          <w:sz w:val="26"/>
        </w:rPr>
        <w:t>APPLICATION FOR ENROLMENT</w:t>
      </w:r>
    </w:p>
    <w:p w:rsidR="000A49AF" w:rsidRPr="007A557E" w:rsidRDefault="000A49AF" w:rsidP="000A49AF">
      <w:pPr>
        <w:jc w:val="center"/>
        <w:rPr>
          <w:i/>
          <w:sz w:val="26"/>
        </w:rPr>
      </w:pPr>
      <w:r w:rsidRPr="007A557E">
        <w:rPr>
          <w:i/>
          <w:sz w:val="26"/>
        </w:rPr>
        <w:t xml:space="preserve">(For enrolment in a </w:t>
      </w:r>
      <w:smartTag w:uri="urn:schemas-microsoft-com:office:smarttags" w:element="place">
        <w:smartTag w:uri="urn:schemas-microsoft-com:office:smarttags" w:element="PlaceName">
          <w:r w:rsidRPr="007A557E">
            <w:rPr>
              <w:i/>
              <w:sz w:val="26"/>
            </w:rPr>
            <w:t>Western</w:t>
          </w:r>
        </w:smartTag>
        <w:r w:rsidRPr="007A557E">
          <w:rPr>
            <w:i/>
            <w:sz w:val="26"/>
          </w:rPr>
          <w:t xml:space="preserve"> </w:t>
        </w:r>
        <w:smartTag w:uri="urn:schemas-microsoft-com:office:smarttags" w:element="PlaceName">
          <w:r w:rsidRPr="007A557E">
            <w:rPr>
              <w:i/>
              <w:sz w:val="26"/>
            </w:rPr>
            <w:t>Australian</w:t>
          </w:r>
        </w:smartTag>
        <w:r w:rsidRPr="007A557E">
          <w:rPr>
            <w:i/>
            <w:sz w:val="26"/>
          </w:rPr>
          <w:t xml:space="preserve"> </w:t>
        </w:r>
        <w:smartTag w:uri="urn:schemas-microsoft-com:office:smarttags" w:element="PlaceType">
          <w:r w:rsidRPr="007A557E">
            <w:rPr>
              <w:i/>
              <w:sz w:val="26"/>
            </w:rPr>
            <w:t>Public School</w:t>
          </w:r>
        </w:smartTag>
      </w:smartTag>
      <w:r w:rsidRPr="007A557E">
        <w:rPr>
          <w:i/>
          <w:sz w:val="26"/>
        </w:rPr>
        <w:t>)</w:t>
      </w:r>
    </w:p>
    <w:p w:rsidR="000A49AF" w:rsidRPr="00A21477" w:rsidRDefault="000A49AF" w:rsidP="000A49AF">
      <w:pPr>
        <w:rPr>
          <w:sz w:val="18"/>
        </w:rPr>
      </w:pPr>
    </w:p>
    <w:p w:rsidR="000A49AF" w:rsidRPr="00FE4DE3" w:rsidRDefault="000A49AF" w:rsidP="000A49AF">
      <w:pPr>
        <w:shd w:val="clear" w:color="auto" w:fill="666666"/>
        <w:ind w:left="540" w:right="98"/>
        <w:rPr>
          <w:rFonts w:ascii="Times New Roman" w:hAnsi="Times New Roman" w:cs="Times New Roman"/>
          <w:b/>
          <w:color w:val="FFFFFF"/>
          <w:szCs w:val="24"/>
        </w:rPr>
      </w:pPr>
      <w:r w:rsidRPr="007A557E">
        <w:rPr>
          <w:rFonts w:ascii="Times New Roman" w:hAnsi="Times New Roman" w:cs="Times New Roman"/>
          <w:b/>
          <w:color w:val="FFFFFF"/>
          <w:szCs w:val="24"/>
        </w:rPr>
        <w:t>The form is to be completed in English.  If you need help including translation and interpreting services, please ask the school staff about assistance available through the Statewide Services Resource and Information Centre - English as an Additional Language or Dialect (EAL/D) Program</w:t>
      </w:r>
      <w:r>
        <w:rPr>
          <w:rFonts w:ascii="Times New Roman" w:hAnsi="Times New Roman" w:cs="Times New Roman"/>
          <w:b/>
          <w:color w:val="FFFFFF"/>
          <w:szCs w:val="24"/>
        </w:rPr>
        <w:t xml:space="preserve">.  Website: </w:t>
      </w:r>
      <w:hyperlink r:id="rId8" w:history="1">
        <w:r w:rsidRPr="00FE4DE3">
          <w:rPr>
            <w:rStyle w:val="Hyperlink"/>
            <w:rFonts w:ascii="Times New Roman" w:hAnsi="Times New Roman" w:cs="Times New Roman"/>
            <w:b/>
            <w:color w:val="FFFFFF"/>
            <w:szCs w:val="24"/>
          </w:rPr>
          <w:t>http://det.wa.edu.au/curriculumsupport/eald/detcms/portal/</w:t>
        </w:r>
      </w:hyperlink>
    </w:p>
    <w:p w:rsidR="000A49AF" w:rsidRPr="00A21477" w:rsidRDefault="000A49AF" w:rsidP="000A49AF">
      <w:pPr>
        <w:rPr>
          <w:sz w:val="16"/>
          <w:szCs w:val="24"/>
        </w:rPr>
      </w:pPr>
    </w:p>
    <w:p w:rsidR="000A49AF" w:rsidRPr="000F62E3" w:rsidRDefault="000A49AF" w:rsidP="000A49AF">
      <w:pPr>
        <w:rPr>
          <w:b/>
        </w:rPr>
      </w:pPr>
      <w:r w:rsidRPr="000F62E3">
        <w:rPr>
          <w:b/>
        </w:rPr>
        <w:t>Parent information about applying to enrol in a Western Australian public school</w:t>
      </w:r>
    </w:p>
    <w:p w:rsidR="000A49AF" w:rsidRPr="000F62E3" w:rsidRDefault="000A49AF" w:rsidP="000A49AF">
      <w:pPr>
        <w:pStyle w:val="BodyText1"/>
        <w:shd w:val="clear" w:color="auto" w:fill="E6E6E6"/>
        <w:ind w:left="0"/>
        <w:rPr>
          <w:szCs w:val="22"/>
        </w:rPr>
      </w:pPr>
      <w:r w:rsidRPr="000F62E3">
        <w:rPr>
          <w:szCs w:val="22"/>
        </w:rPr>
        <w:t>Thank you for your interest in applying to enrol your child in a Western Australian public school.</w:t>
      </w:r>
    </w:p>
    <w:p w:rsidR="000A49AF" w:rsidRPr="000F62E3" w:rsidRDefault="000A49AF" w:rsidP="000A49AF">
      <w:pPr>
        <w:pStyle w:val="BodyText1"/>
        <w:shd w:val="clear" w:color="auto" w:fill="E6E6E6"/>
        <w:ind w:left="0"/>
        <w:rPr>
          <w:color w:val="auto"/>
          <w:szCs w:val="22"/>
        </w:rPr>
      </w:pPr>
      <w:r w:rsidRPr="000F62E3">
        <w:rPr>
          <w:color w:val="auto"/>
          <w:szCs w:val="22"/>
        </w:rPr>
        <w:t>Enrolment in a public school is a two step process.</w:t>
      </w:r>
    </w:p>
    <w:p w:rsidR="000A49AF" w:rsidRPr="000F62E3" w:rsidRDefault="000A49AF" w:rsidP="000A49AF">
      <w:pPr>
        <w:pStyle w:val="BodyText1"/>
        <w:shd w:val="clear" w:color="auto" w:fill="E6E6E6"/>
        <w:spacing w:before="120"/>
        <w:ind w:left="902" w:hanging="902"/>
        <w:rPr>
          <w:b/>
          <w:color w:val="auto"/>
          <w:szCs w:val="22"/>
        </w:rPr>
      </w:pPr>
      <w:r w:rsidRPr="000F62E3">
        <w:rPr>
          <w:rFonts w:ascii="Times New Roman" w:hAnsi="Times New Roman" w:cs="Times New Roman"/>
          <w:b/>
          <w:i/>
          <w:color w:val="auto"/>
          <w:sz w:val="24"/>
        </w:rPr>
        <w:t>Step 1</w:t>
      </w:r>
      <w:r w:rsidRPr="000F62E3">
        <w:rPr>
          <w:b/>
          <w:color w:val="auto"/>
          <w:szCs w:val="22"/>
        </w:rPr>
        <w:t xml:space="preserve">: </w:t>
      </w:r>
      <w:r w:rsidRPr="000F62E3">
        <w:rPr>
          <w:b/>
          <w:color w:val="auto"/>
          <w:szCs w:val="22"/>
        </w:rPr>
        <w:tab/>
        <w:t>Enrolment Pack Part A – Application for Enrolment</w:t>
      </w:r>
    </w:p>
    <w:p w:rsidR="000A49AF" w:rsidRPr="000F62E3" w:rsidRDefault="000A49AF" w:rsidP="000A49AF">
      <w:pPr>
        <w:pStyle w:val="BodyText1"/>
        <w:shd w:val="clear" w:color="auto" w:fill="E6E6E6"/>
        <w:spacing w:before="0"/>
        <w:ind w:left="902" w:hanging="902"/>
        <w:rPr>
          <w:color w:val="auto"/>
          <w:szCs w:val="22"/>
        </w:rPr>
      </w:pPr>
      <w:r w:rsidRPr="000F62E3">
        <w:rPr>
          <w:color w:val="auto"/>
          <w:szCs w:val="22"/>
        </w:rPr>
        <w:tab/>
        <w:t xml:space="preserve">Parents lodge an </w:t>
      </w:r>
      <w:r w:rsidRPr="000F62E3">
        <w:rPr>
          <w:i/>
          <w:color w:val="auto"/>
          <w:szCs w:val="22"/>
        </w:rPr>
        <w:t>Application for Enrolment</w:t>
      </w:r>
      <w:r w:rsidRPr="000F62E3">
        <w:rPr>
          <w:color w:val="auto"/>
          <w:szCs w:val="22"/>
        </w:rPr>
        <w:t xml:space="preserve"> </w:t>
      </w:r>
      <w:r w:rsidRPr="000F62E3">
        <w:rPr>
          <w:i/>
          <w:color w:val="auto"/>
          <w:szCs w:val="22"/>
        </w:rPr>
        <w:t>Form</w:t>
      </w:r>
      <w:r w:rsidRPr="000F62E3">
        <w:rPr>
          <w:color w:val="auto"/>
          <w:szCs w:val="22"/>
        </w:rPr>
        <w:t xml:space="preserve"> with the school (attached within this pack).</w:t>
      </w:r>
    </w:p>
    <w:p w:rsidR="000A49AF" w:rsidRPr="000F62E3" w:rsidRDefault="000A49AF" w:rsidP="000A49AF">
      <w:pPr>
        <w:pStyle w:val="BodyText1"/>
        <w:shd w:val="clear" w:color="auto" w:fill="E6E6E6"/>
        <w:spacing w:before="120"/>
        <w:ind w:left="902" w:hanging="902"/>
        <w:rPr>
          <w:b/>
          <w:color w:val="auto"/>
          <w:szCs w:val="22"/>
        </w:rPr>
      </w:pPr>
      <w:r w:rsidRPr="000F62E3">
        <w:rPr>
          <w:rFonts w:ascii="Times New Roman" w:hAnsi="Times New Roman" w:cs="Times New Roman"/>
          <w:b/>
          <w:i/>
          <w:color w:val="auto"/>
          <w:sz w:val="24"/>
        </w:rPr>
        <w:t>Step 2</w:t>
      </w:r>
      <w:r w:rsidRPr="000F62E3">
        <w:rPr>
          <w:rFonts w:ascii="Times New Roman" w:hAnsi="Times New Roman" w:cs="Times New Roman"/>
          <w:b/>
          <w:color w:val="auto"/>
          <w:sz w:val="24"/>
        </w:rPr>
        <w:t>:</w:t>
      </w:r>
      <w:r w:rsidRPr="000F62E3">
        <w:rPr>
          <w:color w:val="auto"/>
          <w:szCs w:val="22"/>
        </w:rPr>
        <w:t xml:space="preserve"> </w:t>
      </w:r>
      <w:r w:rsidRPr="000F62E3">
        <w:rPr>
          <w:color w:val="auto"/>
          <w:szCs w:val="22"/>
        </w:rPr>
        <w:tab/>
      </w:r>
      <w:r w:rsidRPr="000F62E3">
        <w:rPr>
          <w:b/>
          <w:color w:val="auto"/>
          <w:szCs w:val="22"/>
        </w:rPr>
        <w:t>Enrolment Pack Part B – Enrolment (includes Parent information about enrolment in a Western Australian public school and the Enrolment Form)</w:t>
      </w:r>
    </w:p>
    <w:p w:rsidR="000A49AF" w:rsidRPr="000F62E3" w:rsidRDefault="000A49AF" w:rsidP="000A49AF">
      <w:pPr>
        <w:pStyle w:val="BodyText1"/>
        <w:shd w:val="clear" w:color="auto" w:fill="E6E6E6"/>
        <w:spacing w:before="0"/>
        <w:ind w:left="900" w:hanging="900"/>
        <w:rPr>
          <w:color w:val="auto"/>
          <w:szCs w:val="22"/>
        </w:rPr>
      </w:pPr>
      <w:r w:rsidRPr="000F62E3">
        <w:rPr>
          <w:color w:val="auto"/>
          <w:szCs w:val="22"/>
        </w:rPr>
        <w:tab/>
        <w:t xml:space="preserve">If your child is eligible for enrolment, you will be provided with </w:t>
      </w:r>
      <w:r w:rsidRPr="000F62E3">
        <w:rPr>
          <w:i/>
          <w:color w:val="auto"/>
          <w:szCs w:val="22"/>
        </w:rPr>
        <w:t>Parent information about enrolment</w:t>
      </w:r>
      <w:r w:rsidRPr="000F62E3">
        <w:rPr>
          <w:color w:val="auto"/>
          <w:szCs w:val="22"/>
        </w:rPr>
        <w:t xml:space="preserve"> in a Western Australian public school and you will be required to complete an </w:t>
      </w:r>
      <w:r w:rsidRPr="000F62E3">
        <w:rPr>
          <w:i/>
          <w:color w:val="auto"/>
          <w:szCs w:val="22"/>
        </w:rPr>
        <w:t>Enrolment Form</w:t>
      </w:r>
      <w:r w:rsidRPr="000F62E3">
        <w:rPr>
          <w:color w:val="auto"/>
          <w:szCs w:val="22"/>
        </w:rPr>
        <w:t>.</w:t>
      </w:r>
    </w:p>
    <w:p w:rsidR="000A49AF" w:rsidRPr="000F62E3" w:rsidRDefault="000A49AF" w:rsidP="000A49AF">
      <w:pPr>
        <w:pStyle w:val="BodyText1"/>
        <w:shd w:val="clear" w:color="auto" w:fill="E6E6E6"/>
        <w:spacing w:before="120"/>
        <w:ind w:left="0"/>
        <w:rPr>
          <w:szCs w:val="22"/>
        </w:rPr>
      </w:pPr>
      <w:r w:rsidRPr="000F62E3">
        <w:rPr>
          <w:szCs w:val="22"/>
        </w:rPr>
        <w:t>The school will notify you of the results of your application as soon as possible.  The information you have provided will be used by the school once eligibility is confirmed.</w:t>
      </w:r>
    </w:p>
    <w:p w:rsidR="000A49AF" w:rsidRPr="000F62E3" w:rsidRDefault="000A49AF" w:rsidP="000A49AF">
      <w:pPr>
        <w:pStyle w:val="BodyText1"/>
        <w:shd w:val="clear" w:color="auto" w:fill="E6E6E6"/>
        <w:ind w:left="0"/>
        <w:rPr>
          <w:color w:val="auto"/>
          <w:szCs w:val="22"/>
        </w:rPr>
      </w:pPr>
      <w:r w:rsidRPr="000F62E3">
        <w:rPr>
          <w:szCs w:val="22"/>
        </w:rPr>
        <w:t xml:space="preserve">Documentary evidence, including court orders relating to your child, may be required to support information supplied.  Principals may consult with the </w:t>
      </w:r>
      <w:r w:rsidRPr="000F62E3">
        <w:rPr>
          <w:color w:val="auto"/>
          <w:szCs w:val="22"/>
        </w:rPr>
        <w:t xml:space="preserve">Education Regional Office </w:t>
      </w:r>
      <w:r w:rsidRPr="000F62E3">
        <w:rPr>
          <w:szCs w:val="22"/>
        </w:rPr>
        <w:t>where sufficient evidence</w:t>
      </w:r>
      <w:r w:rsidRPr="000F62E3">
        <w:rPr>
          <w:color w:val="auto"/>
          <w:szCs w:val="22"/>
        </w:rPr>
        <w:t xml:space="preserve"> has not </w:t>
      </w:r>
      <w:r w:rsidRPr="000F62E3">
        <w:rPr>
          <w:szCs w:val="22"/>
        </w:rPr>
        <w:t>been supplied</w:t>
      </w:r>
      <w:r w:rsidRPr="000F62E3">
        <w:rPr>
          <w:color w:val="auto"/>
          <w:szCs w:val="22"/>
        </w:rPr>
        <w:t xml:space="preserve">.  All official records must be in the child’s </w:t>
      </w:r>
      <w:r w:rsidRPr="000F62E3">
        <w:rPr>
          <w:b/>
          <w:color w:val="auto"/>
          <w:szCs w:val="22"/>
        </w:rPr>
        <w:t>legal</w:t>
      </w:r>
      <w:r w:rsidRPr="000F62E3">
        <w:rPr>
          <w:color w:val="auto"/>
          <w:szCs w:val="22"/>
        </w:rPr>
        <w:t xml:space="preserve"> name.  The use of a preferred name may be possible for informal communications.</w:t>
      </w:r>
    </w:p>
    <w:p w:rsidR="000A49AF" w:rsidRPr="000F62E3" w:rsidRDefault="000A49AF" w:rsidP="000A49AF">
      <w:pPr>
        <w:pStyle w:val="BodyText1"/>
        <w:shd w:val="clear" w:color="auto" w:fill="E6E6E6"/>
        <w:ind w:left="0"/>
        <w:rPr>
          <w:szCs w:val="22"/>
        </w:rPr>
      </w:pPr>
      <w:r w:rsidRPr="000F62E3">
        <w:rPr>
          <w:szCs w:val="22"/>
        </w:rPr>
        <w:t>It is highly recommended not to purchase items such as uniforms until you receive confirmation of enrolment.</w:t>
      </w:r>
    </w:p>
    <w:p w:rsidR="000A49AF" w:rsidRPr="000F62E3" w:rsidRDefault="000A49AF" w:rsidP="000A49AF">
      <w:pPr>
        <w:pStyle w:val="BodyText1"/>
        <w:shd w:val="clear" w:color="auto" w:fill="E6E6E6"/>
        <w:ind w:left="0"/>
        <w:rPr>
          <w:szCs w:val="22"/>
        </w:rPr>
      </w:pPr>
      <w:r w:rsidRPr="000F62E3">
        <w:rPr>
          <w:szCs w:val="22"/>
        </w:rPr>
        <w:t xml:space="preserve">The Department’s </w:t>
      </w:r>
      <w:r w:rsidRPr="000F62E3">
        <w:rPr>
          <w:i/>
          <w:szCs w:val="22"/>
        </w:rPr>
        <w:t>Enrolment Policy</w:t>
      </w:r>
      <w:r w:rsidRPr="000F62E3">
        <w:rPr>
          <w:szCs w:val="22"/>
        </w:rPr>
        <w:t xml:space="preserve"> can be found at </w:t>
      </w:r>
      <w:hyperlink r:id="rId9" w:history="1">
        <w:r w:rsidRPr="000F62E3">
          <w:rPr>
            <w:rStyle w:val="Hyperlink"/>
            <w:szCs w:val="22"/>
          </w:rPr>
          <w:t>http://www.det.wa.edu.au/policies</w:t>
        </w:r>
      </w:hyperlink>
      <w:r w:rsidRPr="000F62E3">
        <w:rPr>
          <w:szCs w:val="22"/>
        </w:rPr>
        <w:t>.</w:t>
      </w:r>
    </w:p>
    <w:p w:rsidR="000A49AF" w:rsidRPr="00315961" w:rsidRDefault="000A49AF" w:rsidP="000A49AF">
      <w:pPr>
        <w:rPr>
          <w:sz w:val="20"/>
        </w:rPr>
      </w:pPr>
    </w:p>
    <w:p w:rsidR="000A49AF" w:rsidRPr="00A21477" w:rsidRDefault="000A49AF" w:rsidP="000A49AF">
      <w:pPr>
        <w:rPr>
          <w:sz w:val="14"/>
        </w:rPr>
      </w:pPr>
    </w:p>
    <w:p w:rsidR="000A49AF" w:rsidRPr="00315961" w:rsidRDefault="000A49AF" w:rsidP="000A49AF">
      <w:pPr>
        <w:shd w:val="clear" w:color="auto" w:fill="0C0C0C"/>
        <w:rPr>
          <w:b/>
          <w:color w:val="FFFFFF"/>
          <w:spacing w:val="20"/>
          <w:sz w:val="20"/>
        </w:rPr>
      </w:pPr>
      <w:r w:rsidRPr="00315961">
        <w:rPr>
          <w:b/>
          <w:color w:val="FFFFFF"/>
          <w:sz w:val="20"/>
        </w:rPr>
        <w:t>Who can enrol a child?</w:t>
      </w:r>
      <w:r w:rsidRPr="00315961">
        <w:rPr>
          <w:b/>
          <w:color w:val="FFFFFF"/>
          <w:spacing w:val="20"/>
          <w:sz w:val="20"/>
        </w:rPr>
        <w:tab/>
      </w:r>
    </w:p>
    <w:p w:rsidR="000A49AF" w:rsidRPr="00315961" w:rsidRDefault="000A49AF" w:rsidP="000A49AF">
      <w:pPr>
        <w:rPr>
          <w:sz w:val="20"/>
        </w:rPr>
      </w:pPr>
    </w:p>
    <w:p w:rsidR="000A49AF" w:rsidRPr="00315961" w:rsidRDefault="000A49AF" w:rsidP="000A49AF">
      <w:pPr>
        <w:rPr>
          <w:sz w:val="20"/>
        </w:rPr>
      </w:pPr>
      <w:r w:rsidRPr="00315961">
        <w:rPr>
          <w:sz w:val="20"/>
        </w:rPr>
        <w:t>Enrolment applications can be lodged by:</w:t>
      </w:r>
    </w:p>
    <w:p w:rsidR="000A49AF" w:rsidRPr="00315961" w:rsidRDefault="000A49AF" w:rsidP="000A49AF">
      <w:pPr>
        <w:numPr>
          <w:ilvl w:val="0"/>
          <w:numId w:val="4"/>
        </w:numPr>
        <w:tabs>
          <w:tab w:val="clear" w:pos="360"/>
        </w:tabs>
        <w:spacing w:before="120"/>
        <w:ind w:left="540" w:hanging="540"/>
        <w:rPr>
          <w:sz w:val="20"/>
        </w:rPr>
      </w:pPr>
      <w:r w:rsidRPr="00315961">
        <w:rPr>
          <w:sz w:val="20"/>
        </w:rPr>
        <w:t xml:space="preserve">Parents, defined in the </w:t>
      </w:r>
      <w:r w:rsidRPr="00315961">
        <w:rPr>
          <w:i/>
          <w:sz w:val="20"/>
        </w:rPr>
        <w:t>School Education Act 1999</w:t>
      </w:r>
      <w:r w:rsidRPr="00315961">
        <w:rPr>
          <w:sz w:val="20"/>
        </w:rPr>
        <w:t xml:space="preserve"> as persons </w:t>
      </w:r>
      <w:r w:rsidRPr="00315961">
        <w:rPr>
          <w:rStyle w:val="Strong"/>
          <w:b w:val="0"/>
          <w:sz w:val="20"/>
        </w:rPr>
        <w:t>who at law have responsibility for the long term care, welfare and development of the child; or the day-to-day care, welfare and development of the child</w:t>
      </w:r>
      <w:r w:rsidRPr="00315961">
        <w:rPr>
          <w:sz w:val="20"/>
        </w:rPr>
        <w:t>;</w:t>
      </w:r>
    </w:p>
    <w:p w:rsidR="000A49AF" w:rsidRPr="00315961" w:rsidRDefault="000A49AF" w:rsidP="000A49AF">
      <w:pPr>
        <w:numPr>
          <w:ilvl w:val="0"/>
          <w:numId w:val="4"/>
        </w:numPr>
        <w:tabs>
          <w:tab w:val="clear" w:pos="360"/>
        </w:tabs>
        <w:ind w:left="540" w:hanging="540"/>
        <w:rPr>
          <w:sz w:val="20"/>
        </w:rPr>
      </w:pPr>
      <w:r w:rsidRPr="00315961">
        <w:rPr>
          <w:sz w:val="20"/>
        </w:rPr>
        <w:t>Independent minors; and</w:t>
      </w:r>
    </w:p>
    <w:p w:rsidR="000A49AF" w:rsidRPr="00315961" w:rsidRDefault="000A49AF" w:rsidP="000A49AF">
      <w:pPr>
        <w:numPr>
          <w:ilvl w:val="0"/>
          <w:numId w:val="4"/>
        </w:numPr>
        <w:tabs>
          <w:tab w:val="clear" w:pos="360"/>
        </w:tabs>
        <w:ind w:left="540" w:hanging="540"/>
        <w:rPr>
          <w:sz w:val="20"/>
        </w:rPr>
      </w:pPr>
      <w:r w:rsidRPr="00315961">
        <w:rPr>
          <w:sz w:val="20"/>
        </w:rPr>
        <w:t>Persons aged 18 years or older who may apply on their own behalf.</w:t>
      </w:r>
    </w:p>
    <w:p w:rsidR="000A49AF" w:rsidRPr="00315961" w:rsidRDefault="000A49AF" w:rsidP="000A49AF">
      <w:pPr>
        <w:spacing w:before="120"/>
        <w:rPr>
          <w:sz w:val="20"/>
        </w:rPr>
      </w:pPr>
      <w:r w:rsidRPr="00315961">
        <w:rPr>
          <w:sz w:val="20"/>
        </w:rPr>
        <w:t>The school may require documentary evidence in support of the application.  A person with proper authority to make the application must provide the required information.  The school is not required to determine whether another parent or person with authority concurs with the lodging of the application or the information included in it.</w:t>
      </w:r>
    </w:p>
    <w:p w:rsidR="000A49AF" w:rsidRPr="00C137C6" w:rsidRDefault="000A49AF" w:rsidP="000A49AF">
      <w:pPr>
        <w:spacing w:before="120"/>
        <w:rPr>
          <w:sz w:val="20"/>
        </w:rPr>
      </w:pPr>
      <w:r w:rsidRPr="00315961">
        <w:rPr>
          <w:sz w:val="20"/>
        </w:rPr>
        <w:t>If there is a dispute between parents or authorised persons about the enrolment or one party requests or has enrolled the child at a different school, then the schools involved should endeavour to maintain the original enrolment and continuity of the child’s schooling unless it is clearly not in the child’s educational interests to do so, is not possible, or has been determined otherwise by a court.</w:t>
      </w:r>
      <w:r w:rsidRPr="00C137C6">
        <w:rPr>
          <w:sz w:val="20"/>
        </w:rPr>
        <w:t xml:space="preserve">  </w:t>
      </w:r>
    </w:p>
    <w:p w:rsidR="000A49AF" w:rsidRDefault="000A49AF" w:rsidP="000A49AF">
      <w:pPr>
        <w:spacing w:before="120"/>
        <w:rPr>
          <w:sz w:val="20"/>
        </w:rPr>
      </w:pPr>
    </w:p>
    <w:p w:rsidR="000A49AF" w:rsidRPr="00315961" w:rsidRDefault="000A49AF" w:rsidP="000A49AF">
      <w:pPr>
        <w:shd w:val="clear" w:color="auto" w:fill="0C0C0C"/>
        <w:rPr>
          <w:b/>
          <w:color w:val="FFFFFF"/>
          <w:spacing w:val="20"/>
          <w:sz w:val="20"/>
        </w:rPr>
      </w:pPr>
      <w:r w:rsidRPr="00315961">
        <w:rPr>
          <w:b/>
          <w:color w:val="FFFFFF"/>
          <w:sz w:val="20"/>
        </w:rPr>
        <w:t>Who can be enrolled?</w:t>
      </w:r>
      <w:r w:rsidRPr="00315961">
        <w:rPr>
          <w:b/>
          <w:color w:val="FFFFFF"/>
          <w:spacing w:val="20"/>
          <w:sz w:val="20"/>
        </w:rPr>
        <w:tab/>
      </w:r>
    </w:p>
    <w:p w:rsidR="000A49AF" w:rsidRPr="00315961" w:rsidRDefault="000A49AF" w:rsidP="000A49AF">
      <w:pPr>
        <w:rPr>
          <w:sz w:val="20"/>
        </w:rPr>
      </w:pPr>
    </w:p>
    <w:p w:rsidR="000A49AF" w:rsidRPr="00315961" w:rsidRDefault="000A49AF" w:rsidP="000A49AF">
      <w:pPr>
        <w:rPr>
          <w:sz w:val="20"/>
        </w:rPr>
      </w:pPr>
      <w:r w:rsidRPr="00315961">
        <w:rPr>
          <w:sz w:val="20"/>
        </w:rPr>
        <w:t xml:space="preserve">Permanent Australian residents and those children holding an approved visa subclass are entitled to be enrolled, although not necessarily at a particular school unless the school has a ‘local-intake area’ (refer section </w:t>
      </w:r>
      <w:r w:rsidRPr="00315961">
        <w:rPr>
          <w:b/>
          <w:sz w:val="20"/>
        </w:rPr>
        <w:t>Applications to local-intake schools (compulsory years of schooling)</w:t>
      </w:r>
      <w:r w:rsidRPr="00315961">
        <w:rPr>
          <w:sz w:val="20"/>
        </w:rPr>
        <w:t xml:space="preserve"> below).  </w:t>
      </w:r>
      <w:bookmarkStart w:id="0" w:name="OLE_LINK14"/>
      <w:bookmarkStart w:id="1" w:name="OLE_LINK28"/>
      <w:r w:rsidRPr="00315961">
        <w:rPr>
          <w:sz w:val="20"/>
        </w:rPr>
        <w:t>Those overseas students who do not have an entitlement to enrol in a public school may be enrolled on a full fee paying basis under conditions which the school will outline.</w:t>
      </w:r>
    </w:p>
    <w:p w:rsidR="00525B80" w:rsidRDefault="00525B80" w:rsidP="000A49AF">
      <w:pPr>
        <w:pStyle w:val="BodyText1"/>
        <w:ind w:left="0"/>
        <w:rPr>
          <w:color w:val="auto"/>
          <w:sz w:val="20"/>
          <w:szCs w:val="22"/>
        </w:rPr>
      </w:pPr>
    </w:p>
    <w:p w:rsidR="000A49AF" w:rsidRPr="00315961" w:rsidRDefault="000A49AF" w:rsidP="000A49AF">
      <w:pPr>
        <w:pStyle w:val="BodyText1"/>
        <w:ind w:left="0"/>
        <w:rPr>
          <w:color w:val="auto"/>
          <w:sz w:val="20"/>
          <w:szCs w:val="22"/>
        </w:rPr>
      </w:pPr>
      <w:r w:rsidRPr="00315961">
        <w:rPr>
          <w:color w:val="auto"/>
          <w:sz w:val="20"/>
          <w:szCs w:val="22"/>
        </w:rPr>
        <w:t xml:space="preserve">In establishing a usual place of residence, the </w:t>
      </w:r>
      <w:r w:rsidRPr="00315961">
        <w:rPr>
          <w:i/>
          <w:color w:val="auto"/>
          <w:sz w:val="20"/>
          <w:szCs w:val="22"/>
        </w:rPr>
        <w:t>Residential Parks (Long-stay Tenants) Act 2006</w:t>
      </w:r>
      <w:r w:rsidRPr="00315961">
        <w:rPr>
          <w:color w:val="auto"/>
          <w:sz w:val="20"/>
          <w:szCs w:val="22"/>
        </w:rPr>
        <w:t xml:space="preserve"> recognises any agreement conferring the right to occupy premises for a fixed term of three months or longer.  Short term residential arrangements can be accepted in cases such as recent arrival in the State, residence in boarding houses and caravan parks, or homelessness.</w:t>
      </w:r>
    </w:p>
    <w:p w:rsidR="000A49AF" w:rsidRPr="00315961" w:rsidRDefault="000A49AF" w:rsidP="000A49AF">
      <w:pPr>
        <w:rPr>
          <w:sz w:val="20"/>
        </w:rPr>
      </w:pPr>
    </w:p>
    <w:p w:rsidR="000A49AF" w:rsidRPr="00315961" w:rsidRDefault="000A49AF" w:rsidP="000A49AF">
      <w:pPr>
        <w:rPr>
          <w:sz w:val="20"/>
        </w:rPr>
      </w:pPr>
      <w:r w:rsidRPr="00315961">
        <w:rPr>
          <w:sz w:val="20"/>
        </w:rPr>
        <w:t>Schools may not enrol children who are:</w:t>
      </w:r>
    </w:p>
    <w:bookmarkEnd w:id="0"/>
    <w:bookmarkEnd w:id="1"/>
    <w:p w:rsidR="000A49AF" w:rsidRPr="00315961" w:rsidRDefault="000A49AF" w:rsidP="000A49AF">
      <w:pPr>
        <w:numPr>
          <w:ilvl w:val="0"/>
          <w:numId w:val="3"/>
        </w:numPr>
        <w:tabs>
          <w:tab w:val="clear" w:pos="360"/>
        </w:tabs>
        <w:ind w:left="540" w:hanging="540"/>
        <w:rPr>
          <w:sz w:val="20"/>
        </w:rPr>
      </w:pPr>
      <w:r w:rsidRPr="00315961">
        <w:rPr>
          <w:sz w:val="20"/>
        </w:rPr>
        <w:t>receiving home education; or</w:t>
      </w:r>
    </w:p>
    <w:p w:rsidR="000A49AF" w:rsidRPr="00315961" w:rsidRDefault="000A49AF" w:rsidP="000A49AF">
      <w:pPr>
        <w:numPr>
          <w:ilvl w:val="0"/>
          <w:numId w:val="3"/>
        </w:numPr>
        <w:tabs>
          <w:tab w:val="clear" w:pos="360"/>
        </w:tabs>
        <w:ind w:left="540" w:hanging="540"/>
        <w:rPr>
          <w:sz w:val="20"/>
        </w:rPr>
      </w:pPr>
      <w:r w:rsidRPr="00315961">
        <w:rPr>
          <w:sz w:val="20"/>
        </w:rPr>
        <w:t>applying</w:t>
      </w:r>
      <w:r>
        <w:rPr>
          <w:sz w:val="20"/>
        </w:rPr>
        <w:t xml:space="preserve"> to enrol at another school; or</w:t>
      </w:r>
    </w:p>
    <w:p w:rsidR="000A49AF" w:rsidRDefault="000A49AF" w:rsidP="000A49AF">
      <w:pPr>
        <w:numPr>
          <w:ilvl w:val="0"/>
          <w:numId w:val="3"/>
        </w:numPr>
        <w:tabs>
          <w:tab w:val="clear" w:pos="360"/>
        </w:tabs>
        <w:ind w:left="540" w:hanging="540"/>
        <w:rPr>
          <w:sz w:val="20"/>
        </w:rPr>
      </w:pPr>
      <w:r w:rsidRPr="00315961">
        <w:rPr>
          <w:sz w:val="20"/>
        </w:rPr>
        <w:t>enrolled at another Kindergarten (public or private), unless transferring.</w:t>
      </w:r>
    </w:p>
    <w:p w:rsidR="000A49AF" w:rsidRDefault="000A49AF" w:rsidP="000A49AF">
      <w:pPr>
        <w:rPr>
          <w:sz w:val="20"/>
        </w:rPr>
      </w:pPr>
    </w:p>
    <w:p w:rsidR="000A49AF" w:rsidRPr="00EE018D" w:rsidRDefault="000A49AF" w:rsidP="000A49AF">
      <w:pPr>
        <w:rPr>
          <w:sz w:val="20"/>
          <w:szCs w:val="20"/>
        </w:rPr>
      </w:pPr>
      <w:r w:rsidRPr="00EE018D">
        <w:rPr>
          <w:sz w:val="20"/>
          <w:szCs w:val="20"/>
        </w:rPr>
        <w:t xml:space="preserve">From 22 July 2019, Kindergarten children must meet the new immunisation requirements before they can enrol at a school, community kindergarten or day care program.  This change will assist to better protect young and vulnerable children and the wider community from vaccine preventable diseases.  Parents applying to enrol their children in Kindergarten programs are encouraged to ensure their children’s immunisation is ‘up-to-date’ to avoid their application for enrolment being declined. </w:t>
      </w:r>
    </w:p>
    <w:p w:rsidR="000A49AF" w:rsidRPr="00315961" w:rsidRDefault="000A49AF" w:rsidP="000A49AF">
      <w:pPr>
        <w:rPr>
          <w:sz w:val="20"/>
        </w:rPr>
      </w:pPr>
    </w:p>
    <w:p w:rsidR="000A49AF" w:rsidRPr="00315961" w:rsidRDefault="000A49AF" w:rsidP="000A49AF">
      <w:pPr>
        <w:rPr>
          <w:sz w:val="20"/>
        </w:rPr>
      </w:pPr>
      <w:r w:rsidRPr="00315961">
        <w:rPr>
          <w:sz w:val="20"/>
        </w:rPr>
        <w:t xml:space="preserve">The principal may consider whether a child may attend for a short period (s 75(2) </w:t>
      </w:r>
      <w:r w:rsidRPr="00315961">
        <w:rPr>
          <w:i/>
          <w:sz w:val="20"/>
        </w:rPr>
        <w:t>School Education Act 1999</w:t>
      </w:r>
      <w:r w:rsidRPr="00315961">
        <w:rPr>
          <w:sz w:val="20"/>
        </w:rPr>
        <w:t>) and may consult with the school in which the student is already enrolled before a decision about attending is made.  Attendance for more than four weeks requires that the student relinquish enrolment at the school in which the student is already enrolled</w:t>
      </w:r>
      <w:r>
        <w:rPr>
          <w:sz w:val="20"/>
        </w:rPr>
        <w:t>.</w:t>
      </w:r>
    </w:p>
    <w:p w:rsidR="000A49AF" w:rsidRPr="00315961" w:rsidRDefault="000A49AF" w:rsidP="000A49AF">
      <w:pPr>
        <w:rPr>
          <w:sz w:val="20"/>
        </w:rPr>
      </w:pPr>
    </w:p>
    <w:p w:rsidR="000A49AF" w:rsidRPr="00315961" w:rsidRDefault="000A49AF" w:rsidP="000A49AF">
      <w:pPr>
        <w:rPr>
          <w:sz w:val="20"/>
        </w:rPr>
      </w:pPr>
    </w:p>
    <w:p w:rsidR="000A49AF" w:rsidRPr="00315961" w:rsidRDefault="000A49AF" w:rsidP="000A49AF">
      <w:pPr>
        <w:shd w:val="clear" w:color="auto" w:fill="0C0C0C"/>
        <w:rPr>
          <w:b/>
          <w:color w:val="FFFFFF"/>
          <w:spacing w:val="20"/>
          <w:sz w:val="20"/>
        </w:rPr>
      </w:pPr>
      <w:r w:rsidRPr="00315961">
        <w:rPr>
          <w:b/>
          <w:color w:val="FFFFFF"/>
          <w:sz w:val="20"/>
        </w:rPr>
        <w:t>Where can students be enrolled?</w:t>
      </w:r>
      <w:r w:rsidRPr="00315961">
        <w:rPr>
          <w:b/>
          <w:color w:val="FFFFFF"/>
          <w:spacing w:val="20"/>
          <w:sz w:val="20"/>
        </w:rPr>
        <w:tab/>
      </w:r>
    </w:p>
    <w:p w:rsidR="000A49AF" w:rsidRPr="00315961" w:rsidRDefault="000A49AF" w:rsidP="000A49AF">
      <w:pPr>
        <w:rPr>
          <w:sz w:val="20"/>
        </w:rPr>
      </w:pPr>
    </w:p>
    <w:p w:rsidR="000A49AF" w:rsidRPr="00315961" w:rsidRDefault="000A49AF" w:rsidP="000A49AF">
      <w:pPr>
        <w:rPr>
          <w:sz w:val="20"/>
        </w:rPr>
      </w:pPr>
      <w:r w:rsidRPr="00315961">
        <w:rPr>
          <w:sz w:val="20"/>
        </w:rPr>
        <w:t>The enrolment requirements differ from school to school.  Local-intake schools have a designated geographical area from which enrolments are taken.  Local-intake schools must accept all applicants from within their defined area, subject to residential qualifications.  Non local-intake schools may receive applications but not necessarily enrol all applicants (see below for fu</w:t>
      </w:r>
      <w:r>
        <w:rPr>
          <w:sz w:val="20"/>
        </w:rPr>
        <w:t xml:space="preserve">rther advice on applications to </w:t>
      </w:r>
      <w:r>
        <w:rPr>
          <w:sz w:val="20"/>
        </w:rPr>
        <w:br/>
      </w:r>
      <w:r w:rsidRPr="00315961">
        <w:rPr>
          <w:sz w:val="20"/>
        </w:rPr>
        <w:t>non local-intake schools).</w:t>
      </w:r>
    </w:p>
    <w:p w:rsidR="000A49AF" w:rsidRPr="00315961" w:rsidRDefault="000A49AF" w:rsidP="000A49AF">
      <w:pPr>
        <w:rPr>
          <w:sz w:val="20"/>
        </w:rPr>
      </w:pPr>
    </w:p>
    <w:p w:rsidR="000A49AF" w:rsidRPr="00315961" w:rsidRDefault="000A49AF" w:rsidP="000A49AF">
      <w:pPr>
        <w:rPr>
          <w:sz w:val="20"/>
        </w:rPr>
      </w:pPr>
      <w:r w:rsidRPr="00315961">
        <w:rPr>
          <w:sz w:val="20"/>
        </w:rPr>
        <w:t xml:space="preserve">If you are unsure whether the school you applied for has local-intake status, you may check the </w:t>
      </w:r>
      <w:r w:rsidRPr="00315961">
        <w:rPr>
          <w:i/>
          <w:sz w:val="20"/>
        </w:rPr>
        <w:t>Declaration of Local-Intake Areas for Schools</w:t>
      </w:r>
      <w:r w:rsidRPr="00315961">
        <w:rPr>
          <w:sz w:val="20"/>
        </w:rPr>
        <w:t xml:space="preserve"> on the Department’s policies website at </w:t>
      </w:r>
      <w:hyperlink r:id="rId10" w:history="1">
        <w:r w:rsidRPr="00315961">
          <w:rPr>
            <w:rStyle w:val="Hyperlink"/>
            <w:sz w:val="20"/>
          </w:rPr>
          <w:t>http://www.det.wa.edu.au/policies</w:t>
        </w:r>
      </w:hyperlink>
      <w:r w:rsidRPr="00315961">
        <w:rPr>
          <w:sz w:val="20"/>
        </w:rPr>
        <w:t xml:space="preserve">, </w:t>
      </w:r>
      <w:r w:rsidRPr="002C45FC">
        <w:rPr>
          <w:sz w:val="20"/>
        </w:rPr>
        <w:t>(Browse via A-Z document list).</w:t>
      </w:r>
      <w:r>
        <w:rPr>
          <w:sz w:val="20"/>
        </w:rPr>
        <w:t xml:space="preserve">  Further information is available from </w:t>
      </w:r>
      <w:r w:rsidRPr="00315961">
        <w:rPr>
          <w:sz w:val="20"/>
        </w:rPr>
        <w:t xml:space="preserve">the </w:t>
      </w:r>
      <w:r w:rsidRPr="00315961">
        <w:rPr>
          <w:b/>
          <w:i/>
          <w:sz w:val="20"/>
        </w:rPr>
        <w:t>Enrolment</w:t>
      </w:r>
      <w:r w:rsidRPr="00315961">
        <w:rPr>
          <w:b/>
          <w:sz w:val="20"/>
        </w:rPr>
        <w:t xml:space="preserve"> policy</w:t>
      </w:r>
      <w:r>
        <w:rPr>
          <w:b/>
          <w:sz w:val="20"/>
        </w:rPr>
        <w:t>/</w:t>
      </w:r>
      <w:r w:rsidRPr="00315961">
        <w:rPr>
          <w:b/>
          <w:sz w:val="20"/>
        </w:rPr>
        <w:t>Enrolment Procedures</w:t>
      </w:r>
      <w:r>
        <w:rPr>
          <w:b/>
          <w:sz w:val="20"/>
        </w:rPr>
        <w:t>/</w:t>
      </w:r>
      <w:r w:rsidRPr="00315961">
        <w:rPr>
          <w:b/>
          <w:sz w:val="20"/>
        </w:rPr>
        <w:t>Local-intake area schools</w:t>
      </w:r>
      <w:r>
        <w:rPr>
          <w:sz w:val="20"/>
        </w:rPr>
        <w:t xml:space="preserve">, </w:t>
      </w:r>
      <w:r w:rsidRPr="00315961">
        <w:rPr>
          <w:sz w:val="20"/>
        </w:rPr>
        <w:t>or contact either the principal of the school or the Coordinator Regional Operations at the local Education Regional Office.</w:t>
      </w:r>
    </w:p>
    <w:p w:rsidR="000A49AF" w:rsidRPr="00315961" w:rsidRDefault="000A49AF" w:rsidP="000A49AF">
      <w:pPr>
        <w:rPr>
          <w:sz w:val="20"/>
        </w:rPr>
      </w:pPr>
    </w:p>
    <w:p w:rsidR="000A49AF" w:rsidRPr="00315961" w:rsidRDefault="000A49AF" w:rsidP="000A49AF">
      <w:pPr>
        <w:pStyle w:val="BodyText1"/>
        <w:shd w:val="clear" w:color="auto" w:fill="000000"/>
        <w:spacing w:before="0"/>
        <w:ind w:left="0"/>
        <w:rPr>
          <w:b/>
          <w:color w:val="FFFFFF"/>
          <w:sz w:val="20"/>
          <w:szCs w:val="22"/>
        </w:rPr>
      </w:pPr>
      <w:bookmarkStart w:id="2" w:name="OLE_LINK13"/>
      <w:bookmarkStart w:id="3" w:name="OLE_LINK15"/>
      <w:r w:rsidRPr="00315961">
        <w:rPr>
          <w:b/>
          <w:color w:val="FFFFFF"/>
          <w:sz w:val="20"/>
          <w:szCs w:val="22"/>
          <w:shd w:val="clear" w:color="auto" w:fill="000000"/>
        </w:rPr>
        <w:t>Applications to local-intake schools</w:t>
      </w:r>
      <w:r w:rsidRPr="00315961">
        <w:rPr>
          <w:b/>
          <w:color w:val="FFFFFF"/>
          <w:sz w:val="20"/>
          <w:szCs w:val="22"/>
        </w:rPr>
        <w:t xml:space="preserve"> (compulsory years of schooling)</w:t>
      </w:r>
    </w:p>
    <w:bookmarkEnd w:id="2"/>
    <w:bookmarkEnd w:id="3"/>
    <w:p w:rsidR="000A49AF" w:rsidRPr="00315961" w:rsidRDefault="000A49AF" w:rsidP="000A49AF">
      <w:pPr>
        <w:rPr>
          <w:sz w:val="20"/>
        </w:rPr>
      </w:pPr>
    </w:p>
    <w:p w:rsidR="000A49AF" w:rsidRPr="00315961" w:rsidRDefault="000A49AF" w:rsidP="000A49AF">
      <w:pPr>
        <w:rPr>
          <w:sz w:val="20"/>
        </w:rPr>
      </w:pPr>
      <w:r w:rsidRPr="00315961">
        <w:rPr>
          <w:sz w:val="20"/>
        </w:rPr>
        <w:t>Where the school has a local-intake area, an eligible child whose place of residence is within that area is guaranteed enrolment in the compulsory years of schooling (Pre-primary to Year 12).</w:t>
      </w:r>
    </w:p>
    <w:p w:rsidR="000A49AF" w:rsidRPr="00315961" w:rsidRDefault="000A49AF" w:rsidP="000A49AF">
      <w:pPr>
        <w:rPr>
          <w:sz w:val="20"/>
        </w:rPr>
      </w:pPr>
    </w:p>
    <w:p w:rsidR="000A49AF" w:rsidRDefault="000A49AF" w:rsidP="000A49AF">
      <w:pPr>
        <w:rPr>
          <w:sz w:val="20"/>
        </w:rPr>
      </w:pPr>
      <w:r w:rsidRPr="00315961">
        <w:rPr>
          <w:sz w:val="20"/>
        </w:rPr>
        <w:t>Children whose usual place of residence is not in the local-intake area are accommodated where possible.  If the school has further capacity to accommodate children from outside the local-intake area, after making provision for local-intake area needs, the following selection criteria are to be applied in considering applications for enrolment:</w:t>
      </w:r>
    </w:p>
    <w:p w:rsidR="00525B80" w:rsidRPr="00315961" w:rsidRDefault="00525B80" w:rsidP="000A49AF">
      <w:pPr>
        <w:rPr>
          <w:sz w:val="20"/>
        </w:rPr>
      </w:pPr>
    </w:p>
    <w:p w:rsidR="000A49AF" w:rsidRPr="00C81EAC" w:rsidRDefault="000A49AF" w:rsidP="000A49AF">
      <w:pPr>
        <w:rPr>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600"/>
      </w:tblGrid>
      <w:tr w:rsidR="000A49AF" w:rsidRPr="00C81EAC" w:rsidTr="00B74714">
        <w:tc>
          <w:tcPr>
            <w:tcW w:w="2340" w:type="dxa"/>
            <w:tcBorders>
              <w:top w:val="single" w:sz="4" w:space="0" w:color="auto"/>
              <w:left w:val="single" w:sz="4" w:space="0" w:color="auto"/>
              <w:bottom w:val="single" w:sz="4" w:space="0" w:color="auto"/>
              <w:right w:val="single" w:sz="4" w:space="0" w:color="auto"/>
            </w:tcBorders>
            <w:shd w:val="clear" w:color="auto" w:fill="auto"/>
          </w:tcPr>
          <w:p w:rsidR="000A49AF" w:rsidRPr="00C81EAC" w:rsidRDefault="000A49AF" w:rsidP="00B74714">
            <w:pPr>
              <w:pStyle w:val="ListBullet1"/>
              <w:numPr>
                <w:ilvl w:val="0"/>
                <w:numId w:val="0"/>
              </w:numPr>
              <w:rPr>
                <w:b/>
                <w:sz w:val="18"/>
                <w:szCs w:val="22"/>
              </w:rPr>
            </w:pPr>
            <w:r w:rsidRPr="00C81EAC">
              <w:rPr>
                <w:b/>
                <w:sz w:val="18"/>
                <w:szCs w:val="22"/>
              </w:rPr>
              <w:t>First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A49AF" w:rsidRPr="00C81EAC" w:rsidRDefault="000A49AF" w:rsidP="00B74714">
            <w:pPr>
              <w:pStyle w:val="ListBullet1"/>
              <w:numPr>
                <w:ilvl w:val="0"/>
                <w:numId w:val="0"/>
              </w:numPr>
              <w:rPr>
                <w:b/>
                <w:sz w:val="18"/>
                <w:szCs w:val="22"/>
              </w:rPr>
            </w:pPr>
            <w:r w:rsidRPr="00C81EAC">
              <w:rPr>
                <w:b/>
                <w:sz w:val="18"/>
                <w:szCs w:val="22"/>
              </w:rPr>
              <w:t>Second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A49AF" w:rsidRPr="00C81EAC" w:rsidRDefault="000A49AF" w:rsidP="00B74714">
            <w:pPr>
              <w:pStyle w:val="ListBullet1"/>
              <w:numPr>
                <w:ilvl w:val="0"/>
                <w:numId w:val="0"/>
              </w:numPr>
              <w:rPr>
                <w:b/>
                <w:sz w:val="18"/>
                <w:szCs w:val="22"/>
              </w:rPr>
            </w:pPr>
            <w:r w:rsidRPr="00C81EAC">
              <w:rPr>
                <w:b/>
                <w:sz w:val="18"/>
                <w:szCs w:val="22"/>
              </w:rPr>
              <w:t>Third Priority</w:t>
            </w:r>
          </w:p>
        </w:tc>
      </w:tr>
      <w:tr w:rsidR="000A49AF" w:rsidRPr="00C81EAC" w:rsidTr="00B74714">
        <w:tc>
          <w:tcPr>
            <w:tcW w:w="2340" w:type="dxa"/>
            <w:tcBorders>
              <w:top w:val="single" w:sz="4" w:space="0" w:color="auto"/>
              <w:left w:val="single" w:sz="4" w:space="0" w:color="auto"/>
              <w:bottom w:val="single" w:sz="4" w:space="0" w:color="auto"/>
              <w:right w:val="single" w:sz="4" w:space="0" w:color="auto"/>
            </w:tcBorders>
            <w:shd w:val="clear" w:color="auto" w:fill="auto"/>
          </w:tcPr>
          <w:p w:rsidR="000A49AF" w:rsidRPr="00297A13" w:rsidRDefault="000A49AF" w:rsidP="00B74714">
            <w:pPr>
              <w:pStyle w:val="ListBullet1"/>
              <w:numPr>
                <w:ilvl w:val="0"/>
                <w:numId w:val="0"/>
              </w:numPr>
              <w:rPr>
                <w:b/>
                <w:sz w:val="18"/>
                <w:szCs w:val="18"/>
              </w:rPr>
            </w:pPr>
            <w:r w:rsidRPr="00297A13">
              <w:rPr>
                <w:color w:val="auto"/>
                <w:sz w:val="18"/>
                <w:szCs w:val="18"/>
              </w:rPr>
              <w:t>Child qualifying for an approved specialist program for that year.</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A49AF" w:rsidRPr="00297A13" w:rsidRDefault="000A49AF" w:rsidP="00B74714">
            <w:pPr>
              <w:pStyle w:val="ListBullet1"/>
              <w:numPr>
                <w:ilvl w:val="0"/>
                <w:numId w:val="0"/>
              </w:numPr>
              <w:spacing w:before="0"/>
              <w:rPr>
                <w:color w:val="auto"/>
                <w:sz w:val="18"/>
                <w:szCs w:val="18"/>
              </w:rPr>
            </w:pPr>
            <w:r w:rsidRPr="00297A13">
              <w:rPr>
                <w:color w:val="auto"/>
                <w:sz w:val="18"/>
                <w:szCs w:val="18"/>
              </w:rPr>
              <w:t>Child who has a sibling also enrolled at the school in that year, (other than siblings enrolled in specialist programs), and who lives nearest the school.</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A49AF" w:rsidRPr="00297A13" w:rsidRDefault="000A49AF" w:rsidP="00B74714">
            <w:pPr>
              <w:pStyle w:val="ListBullet1"/>
              <w:numPr>
                <w:ilvl w:val="0"/>
                <w:numId w:val="0"/>
              </w:numPr>
              <w:spacing w:before="0"/>
              <w:rPr>
                <w:color w:val="auto"/>
                <w:sz w:val="18"/>
                <w:szCs w:val="18"/>
              </w:rPr>
            </w:pPr>
            <w:r w:rsidRPr="00297A13">
              <w:rPr>
                <w:color w:val="auto"/>
                <w:sz w:val="18"/>
                <w:szCs w:val="18"/>
              </w:rPr>
              <w:t>Child who does not have a sibling enrolled at the school in that year, or who has a sibling enrolled in a specialist program, and who lives nearest the school.</w:t>
            </w:r>
          </w:p>
        </w:tc>
      </w:tr>
    </w:tbl>
    <w:p w:rsidR="000A49AF" w:rsidRDefault="000A49AF" w:rsidP="000A49AF">
      <w:pPr>
        <w:rPr>
          <w:sz w:val="20"/>
        </w:rPr>
      </w:pPr>
    </w:p>
    <w:p w:rsidR="00525B80" w:rsidRPr="00913181" w:rsidRDefault="00525B80" w:rsidP="000A49AF">
      <w:pPr>
        <w:rPr>
          <w:sz w:val="20"/>
        </w:rPr>
      </w:pPr>
    </w:p>
    <w:p w:rsidR="000A49AF" w:rsidRPr="00315961" w:rsidRDefault="000A49AF" w:rsidP="000A49AF">
      <w:pPr>
        <w:pStyle w:val="BodyText1"/>
        <w:shd w:val="clear" w:color="auto" w:fill="000000"/>
        <w:spacing w:before="0"/>
        <w:ind w:left="0"/>
        <w:rPr>
          <w:b/>
          <w:color w:val="FFFFFF"/>
          <w:sz w:val="20"/>
          <w:szCs w:val="22"/>
        </w:rPr>
      </w:pPr>
      <w:r w:rsidRPr="00315961">
        <w:rPr>
          <w:b/>
          <w:color w:val="FFFFFF"/>
          <w:sz w:val="20"/>
          <w:szCs w:val="22"/>
          <w:shd w:val="clear" w:color="auto" w:fill="000000"/>
        </w:rPr>
        <w:t>Applications to local-intake schools</w:t>
      </w:r>
      <w:r w:rsidRPr="00315961">
        <w:rPr>
          <w:b/>
          <w:color w:val="FFFFFF"/>
          <w:sz w:val="20"/>
          <w:szCs w:val="22"/>
        </w:rPr>
        <w:t xml:space="preserve"> (</w:t>
      </w:r>
      <w:r>
        <w:rPr>
          <w:b/>
          <w:color w:val="FFFFFF"/>
          <w:sz w:val="20"/>
          <w:szCs w:val="22"/>
        </w:rPr>
        <w:t>pre-</w:t>
      </w:r>
      <w:r w:rsidRPr="00315961">
        <w:rPr>
          <w:b/>
          <w:color w:val="FFFFFF"/>
          <w:sz w:val="20"/>
          <w:szCs w:val="22"/>
        </w:rPr>
        <w:t>compulsory years of schooling)</w:t>
      </w:r>
    </w:p>
    <w:p w:rsidR="000A49AF" w:rsidRPr="00913181" w:rsidRDefault="000A49AF" w:rsidP="000A49AF">
      <w:pPr>
        <w:rPr>
          <w:sz w:val="20"/>
        </w:rPr>
      </w:pPr>
    </w:p>
    <w:p w:rsidR="000A49AF" w:rsidRPr="00EE018D" w:rsidRDefault="000A49AF" w:rsidP="000A49AF">
      <w:pPr>
        <w:rPr>
          <w:sz w:val="20"/>
        </w:rPr>
      </w:pPr>
      <w:r w:rsidRPr="00315961">
        <w:rPr>
          <w:sz w:val="20"/>
        </w:rPr>
        <w:t>Students in the pre-compulsory year of schooling (Kindergarten</w:t>
      </w:r>
      <w:r w:rsidRPr="00EE018D">
        <w:rPr>
          <w:sz w:val="20"/>
        </w:rPr>
        <w:t xml:space="preserve">) will be offered a place subject to meeting the immunisation requirements for enrolment.  </w:t>
      </w:r>
    </w:p>
    <w:p w:rsidR="00B74714" w:rsidRDefault="00B74714">
      <w:pPr>
        <w:keepLines w:val="0"/>
        <w:spacing w:after="160" w:line="259" w:lineRule="auto"/>
        <w:rPr>
          <w:sz w:val="20"/>
        </w:rPr>
      </w:pPr>
      <w:r>
        <w:rPr>
          <w:sz w:val="20"/>
        </w:rPr>
        <w:br w:type="page"/>
      </w:r>
    </w:p>
    <w:p w:rsidR="000A49AF" w:rsidRDefault="000A49AF" w:rsidP="000A49AF">
      <w:pPr>
        <w:rPr>
          <w:sz w:val="20"/>
        </w:rPr>
      </w:pPr>
      <w:r w:rsidRPr="00EE018D">
        <w:rPr>
          <w:sz w:val="20"/>
        </w:rPr>
        <w:t>The following selection criteria are to be applied in considering applications for Kindergarten</w:t>
      </w:r>
      <w:r>
        <w:rPr>
          <w:color w:val="FF0000"/>
          <w:sz w:val="20"/>
        </w:rPr>
        <w:t xml:space="preserve"> </w:t>
      </w:r>
      <w:r w:rsidRPr="00315961">
        <w:rPr>
          <w:sz w:val="20"/>
        </w:rPr>
        <w:t>enrolment:</w:t>
      </w:r>
    </w:p>
    <w:p w:rsidR="000A49AF" w:rsidRPr="00805B84" w:rsidRDefault="000A49AF" w:rsidP="000A49AF">
      <w:pPr>
        <w:rPr>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385"/>
        <w:gridCol w:w="2385"/>
        <w:gridCol w:w="2385"/>
      </w:tblGrid>
      <w:tr w:rsidR="000A49AF" w:rsidRPr="00805B84" w:rsidTr="00B74714">
        <w:tc>
          <w:tcPr>
            <w:tcW w:w="2385" w:type="dxa"/>
            <w:tcBorders>
              <w:top w:val="single" w:sz="4" w:space="0" w:color="auto"/>
              <w:left w:val="single" w:sz="4" w:space="0" w:color="auto"/>
              <w:bottom w:val="single" w:sz="4" w:space="0" w:color="auto"/>
              <w:right w:val="single" w:sz="4" w:space="0" w:color="auto"/>
            </w:tcBorders>
            <w:shd w:val="clear" w:color="auto" w:fill="auto"/>
          </w:tcPr>
          <w:p w:rsidR="000A49AF" w:rsidRPr="00805B84" w:rsidRDefault="000A49AF" w:rsidP="00B74714">
            <w:pPr>
              <w:pStyle w:val="ListBullet1"/>
              <w:numPr>
                <w:ilvl w:val="0"/>
                <w:numId w:val="0"/>
              </w:numPr>
              <w:rPr>
                <w:b/>
                <w:sz w:val="18"/>
                <w:szCs w:val="22"/>
              </w:rPr>
            </w:pPr>
            <w:r w:rsidRPr="00805B84">
              <w:rPr>
                <w:sz w:val="18"/>
              </w:rPr>
              <w:br w:type="page"/>
            </w:r>
            <w:r w:rsidRPr="00805B84">
              <w:rPr>
                <w:b/>
                <w:sz w:val="18"/>
                <w:szCs w:val="22"/>
              </w:rPr>
              <w:t>First Priority</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0A49AF" w:rsidRPr="00805B84" w:rsidRDefault="000A49AF" w:rsidP="00B74714">
            <w:pPr>
              <w:pStyle w:val="ListBullet1"/>
              <w:numPr>
                <w:ilvl w:val="0"/>
                <w:numId w:val="0"/>
              </w:numPr>
              <w:rPr>
                <w:b/>
                <w:sz w:val="18"/>
                <w:szCs w:val="22"/>
              </w:rPr>
            </w:pPr>
            <w:r w:rsidRPr="00805B84">
              <w:rPr>
                <w:b/>
                <w:sz w:val="18"/>
                <w:szCs w:val="22"/>
              </w:rPr>
              <w:t>Second Priority</w:t>
            </w:r>
          </w:p>
        </w:tc>
        <w:tc>
          <w:tcPr>
            <w:tcW w:w="2385" w:type="dxa"/>
            <w:tcBorders>
              <w:top w:val="single" w:sz="4" w:space="0" w:color="auto"/>
              <w:left w:val="single" w:sz="4" w:space="0" w:color="auto"/>
              <w:bottom w:val="single" w:sz="4" w:space="0" w:color="auto"/>
              <w:right w:val="single" w:sz="4" w:space="0" w:color="auto"/>
            </w:tcBorders>
          </w:tcPr>
          <w:p w:rsidR="000A49AF" w:rsidRPr="00805B84" w:rsidRDefault="000A49AF" w:rsidP="00B74714">
            <w:pPr>
              <w:pStyle w:val="ListBullet1"/>
              <w:numPr>
                <w:ilvl w:val="0"/>
                <w:numId w:val="0"/>
              </w:numPr>
              <w:rPr>
                <w:b/>
                <w:sz w:val="18"/>
                <w:szCs w:val="22"/>
              </w:rPr>
            </w:pPr>
            <w:r w:rsidRPr="00805B84">
              <w:rPr>
                <w:b/>
                <w:sz w:val="18"/>
                <w:szCs w:val="22"/>
              </w:rPr>
              <w:t>Third Priority</w:t>
            </w:r>
          </w:p>
        </w:tc>
        <w:tc>
          <w:tcPr>
            <w:tcW w:w="2385" w:type="dxa"/>
            <w:tcBorders>
              <w:top w:val="single" w:sz="4" w:space="0" w:color="auto"/>
              <w:left w:val="single" w:sz="4" w:space="0" w:color="auto"/>
              <w:bottom w:val="single" w:sz="4" w:space="0" w:color="auto"/>
              <w:right w:val="single" w:sz="4" w:space="0" w:color="auto"/>
            </w:tcBorders>
          </w:tcPr>
          <w:p w:rsidR="000A49AF" w:rsidRPr="00805B84" w:rsidRDefault="000A49AF" w:rsidP="00B74714">
            <w:pPr>
              <w:pStyle w:val="ListBullet1"/>
              <w:numPr>
                <w:ilvl w:val="0"/>
                <w:numId w:val="0"/>
              </w:numPr>
              <w:rPr>
                <w:b/>
                <w:sz w:val="18"/>
                <w:szCs w:val="22"/>
              </w:rPr>
            </w:pPr>
            <w:r w:rsidRPr="00805B84">
              <w:rPr>
                <w:b/>
                <w:sz w:val="18"/>
                <w:szCs w:val="22"/>
              </w:rPr>
              <w:t>Fourth Priority</w:t>
            </w:r>
          </w:p>
        </w:tc>
      </w:tr>
      <w:tr w:rsidR="000A49AF" w:rsidRPr="00805B84" w:rsidTr="00B74714">
        <w:tc>
          <w:tcPr>
            <w:tcW w:w="2385" w:type="dxa"/>
            <w:tcBorders>
              <w:top w:val="single" w:sz="4" w:space="0" w:color="auto"/>
              <w:left w:val="single" w:sz="4" w:space="0" w:color="auto"/>
              <w:bottom w:val="single" w:sz="4" w:space="0" w:color="auto"/>
              <w:right w:val="single" w:sz="4" w:space="0" w:color="auto"/>
            </w:tcBorders>
            <w:shd w:val="clear" w:color="auto" w:fill="auto"/>
          </w:tcPr>
          <w:p w:rsidR="000A49AF" w:rsidRPr="00EE018D" w:rsidRDefault="000A49AF" w:rsidP="00B74714">
            <w:pPr>
              <w:pStyle w:val="ListBullet1"/>
              <w:numPr>
                <w:ilvl w:val="0"/>
                <w:numId w:val="0"/>
              </w:numPr>
              <w:rPr>
                <w:color w:val="auto"/>
                <w:sz w:val="20"/>
                <w:szCs w:val="22"/>
              </w:rPr>
            </w:pPr>
            <w:r w:rsidRPr="00EE018D">
              <w:rPr>
                <w:color w:val="auto"/>
                <w:sz w:val="20"/>
                <w:szCs w:val="22"/>
              </w:rPr>
              <w:t>Child residing in the local-intake area who has a sibling also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0A49AF" w:rsidRPr="00EE018D" w:rsidRDefault="000A49AF" w:rsidP="00B74714">
            <w:pPr>
              <w:pStyle w:val="ListBullet1"/>
              <w:numPr>
                <w:ilvl w:val="0"/>
                <w:numId w:val="0"/>
              </w:numPr>
              <w:rPr>
                <w:color w:val="auto"/>
                <w:sz w:val="20"/>
                <w:szCs w:val="22"/>
              </w:rPr>
            </w:pPr>
            <w:r w:rsidRPr="00EE018D">
              <w:rPr>
                <w:color w:val="auto"/>
                <w:sz w:val="20"/>
                <w:szCs w:val="22"/>
              </w:rPr>
              <w:t>Child in the local-intake area who does not have a sibling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0A49AF" w:rsidRPr="00EE018D" w:rsidRDefault="000A49AF" w:rsidP="00B74714">
            <w:pPr>
              <w:pStyle w:val="ListBullet1"/>
              <w:numPr>
                <w:ilvl w:val="0"/>
                <w:numId w:val="0"/>
              </w:numPr>
              <w:rPr>
                <w:color w:val="auto"/>
                <w:sz w:val="20"/>
                <w:szCs w:val="22"/>
              </w:rPr>
            </w:pPr>
            <w:r w:rsidRPr="00EE018D">
              <w:rPr>
                <w:color w:val="auto"/>
                <w:sz w:val="20"/>
                <w:szCs w:val="22"/>
              </w:rPr>
              <w:t>Child not residing in the local-intake area who has a sibling also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0A49AF" w:rsidRPr="00EE018D" w:rsidRDefault="000A49AF" w:rsidP="00B74714">
            <w:pPr>
              <w:pStyle w:val="ListBullet1"/>
              <w:numPr>
                <w:ilvl w:val="0"/>
                <w:numId w:val="0"/>
              </w:numPr>
              <w:rPr>
                <w:color w:val="auto"/>
                <w:sz w:val="20"/>
                <w:szCs w:val="22"/>
              </w:rPr>
            </w:pPr>
            <w:r w:rsidRPr="00EE018D">
              <w:rPr>
                <w:color w:val="auto"/>
                <w:sz w:val="20"/>
                <w:szCs w:val="22"/>
              </w:rPr>
              <w:t>Child not residing in the local-intake area who does not have a sibling enrolled at the school in that year, and who lives nearest the school.</w:t>
            </w:r>
          </w:p>
        </w:tc>
      </w:tr>
    </w:tbl>
    <w:p w:rsidR="000A49AF" w:rsidRPr="00315961" w:rsidRDefault="000A49AF" w:rsidP="000A49AF">
      <w:pPr>
        <w:rPr>
          <w:sz w:val="20"/>
        </w:rPr>
      </w:pPr>
    </w:p>
    <w:p w:rsidR="000A49AF" w:rsidRPr="00913181" w:rsidRDefault="000A49AF" w:rsidP="000A49AF">
      <w:pPr>
        <w:rPr>
          <w:sz w:val="20"/>
        </w:rPr>
      </w:pPr>
    </w:p>
    <w:p w:rsidR="000A49AF" w:rsidRPr="00315961" w:rsidRDefault="000A49AF" w:rsidP="000A49AF">
      <w:pPr>
        <w:pStyle w:val="BodyText1"/>
        <w:tabs>
          <w:tab w:val="left" w:pos="9638"/>
        </w:tabs>
        <w:spacing w:before="0"/>
        <w:ind w:left="0"/>
        <w:rPr>
          <w:b/>
          <w:color w:val="FFFFFF"/>
          <w:sz w:val="20"/>
          <w:szCs w:val="22"/>
        </w:rPr>
      </w:pPr>
      <w:r w:rsidRPr="00315961">
        <w:rPr>
          <w:b/>
          <w:color w:val="FFFFFF"/>
          <w:sz w:val="20"/>
          <w:szCs w:val="22"/>
          <w:shd w:val="clear" w:color="auto" w:fill="000000"/>
        </w:rPr>
        <w:t>Applications to non-local-intake schools (pre-compulsory and compulsory)</w:t>
      </w:r>
      <w:r w:rsidRPr="00315961">
        <w:rPr>
          <w:b/>
          <w:color w:val="FFFFFF"/>
          <w:sz w:val="20"/>
          <w:szCs w:val="22"/>
          <w:shd w:val="clear" w:color="auto" w:fill="000000"/>
        </w:rPr>
        <w:tab/>
      </w:r>
      <w:r w:rsidRPr="00315961">
        <w:rPr>
          <w:b/>
          <w:color w:val="FFFFFF"/>
          <w:sz w:val="20"/>
          <w:szCs w:val="22"/>
        </w:rPr>
        <w:t xml:space="preserve"> </w:t>
      </w:r>
    </w:p>
    <w:p w:rsidR="000A49AF" w:rsidRPr="00913181" w:rsidRDefault="000A49AF" w:rsidP="000A49AF">
      <w:pPr>
        <w:rPr>
          <w:sz w:val="20"/>
        </w:rPr>
      </w:pPr>
    </w:p>
    <w:p w:rsidR="000A49AF" w:rsidRPr="00315961" w:rsidRDefault="000A49AF" w:rsidP="000A49AF">
      <w:pPr>
        <w:rPr>
          <w:sz w:val="20"/>
        </w:rPr>
      </w:pPr>
      <w:r w:rsidRPr="00315961">
        <w:rPr>
          <w:sz w:val="20"/>
        </w:rPr>
        <w:t>Where the school does not have a local-intake area and the number of applications exceeds the number of places available, the child living nearest to the school will be given priority.  Parents applying to enrol their children in specialist programs and siblings of children already enrolled at the school do not have priority over those children living nearest the school.  That is, proximity to the school is the only criterion to be used in non local-intake schools.</w:t>
      </w:r>
    </w:p>
    <w:p w:rsidR="000A49AF" w:rsidRPr="00315961" w:rsidRDefault="000A49AF" w:rsidP="000A49AF">
      <w:pPr>
        <w:rPr>
          <w:sz w:val="20"/>
          <w:szCs w:val="20"/>
        </w:rPr>
      </w:pPr>
    </w:p>
    <w:p w:rsidR="000A49AF" w:rsidRPr="00913181" w:rsidRDefault="000A49AF" w:rsidP="000A49AF">
      <w:pPr>
        <w:rPr>
          <w:sz w:val="20"/>
          <w:szCs w:val="20"/>
        </w:rPr>
      </w:pPr>
    </w:p>
    <w:p w:rsidR="000A49AF" w:rsidRPr="00315961" w:rsidRDefault="000A49AF" w:rsidP="000A49AF">
      <w:pPr>
        <w:shd w:val="clear" w:color="auto" w:fill="0C0C0C"/>
        <w:ind w:right="51"/>
        <w:rPr>
          <w:b/>
          <w:bCs/>
          <w:color w:val="FFFFFF"/>
          <w:sz w:val="20"/>
        </w:rPr>
      </w:pPr>
      <w:r w:rsidRPr="00315961">
        <w:rPr>
          <w:b/>
          <w:bCs/>
          <w:color w:val="FFFFFF"/>
          <w:sz w:val="20"/>
        </w:rPr>
        <w:t>Lodging Applications and Enrolment Forms from local-intake area students</w:t>
      </w:r>
    </w:p>
    <w:p w:rsidR="000A49AF" w:rsidRPr="00A20300" w:rsidRDefault="000A49AF" w:rsidP="000A49AF">
      <w:pPr>
        <w:rPr>
          <w:sz w:val="18"/>
        </w:rPr>
      </w:pPr>
    </w:p>
    <w:p w:rsidR="000A49AF" w:rsidRPr="00315961" w:rsidRDefault="000A49AF" w:rsidP="000A49AF">
      <w:pPr>
        <w:rPr>
          <w:sz w:val="20"/>
        </w:rPr>
      </w:pPr>
      <w:r w:rsidRPr="00315961">
        <w:rPr>
          <w:sz w:val="20"/>
        </w:rPr>
        <w:t>Families residing in the local-intake area may lodge the Application for Enrolment Form and the Enrolment Form concurrently, with the agreement of the school.</w:t>
      </w:r>
    </w:p>
    <w:p w:rsidR="000A49AF" w:rsidRPr="00913181" w:rsidRDefault="000A49AF" w:rsidP="000A49AF">
      <w:pPr>
        <w:rPr>
          <w:sz w:val="20"/>
          <w:szCs w:val="20"/>
        </w:rPr>
      </w:pPr>
    </w:p>
    <w:p w:rsidR="000A49AF" w:rsidRPr="00913181" w:rsidRDefault="000A49AF" w:rsidP="000A49AF">
      <w:pPr>
        <w:rPr>
          <w:sz w:val="20"/>
          <w:szCs w:val="20"/>
        </w:rPr>
      </w:pPr>
    </w:p>
    <w:p w:rsidR="000A49AF" w:rsidRPr="00315961" w:rsidRDefault="000A49AF" w:rsidP="000A49AF">
      <w:pPr>
        <w:shd w:val="clear" w:color="auto" w:fill="0C0C0C"/>
        <w:spacing w:after="100"/>
        <w:ind w:right="51"/>
        <w:rPr>
          <w:b/>
          <w:bCs/>
          <w:noProof/>
          <w:color w:val="FFFFFF"/>
          <w:sz w:val="20"/>
        </w:rPr>
      </w:pPr>
      <w:r w:rsidRPr="00315961">
        <w:rPr>
          <w:b/>
          <w:bCs/>
          <w:noProof/>
          <w:color w:val="FFFFFF"/>
          <w:sz w:val="20"/>
        </w:rPr>
        <w:t>Applications for starting school and for the first year of secondary school</w:t>
      </w:r>
    </w:p>
    <w:p w:rsidR="000A49AF" w:rsidRPr="00315961" w:rsidRDefault="000A49AF" w:rsidP="000A49AF">
      <w:pPr>
        <w:rPr>
          <w:sz w:val="20"/>
        </w:rPr>
      </w:pPr>
      <w:r w:rsidRPr="00315961">
        <w:rPr>
          <w:sz w:val="20"/>
        </w:rPr>
        <w:t>Parents are encouraged to apply by the closing date in the year prior to attending, even if the child is of compulsory school age (Pre-primary to Year 12) and is guaranteed a place in the local school. This assists schools with planning.</w:t>
      </w:r>
    </w:p>
    <w:p w:rsidR="000A49AF" w:rsidRPr="00315961" w:rsidRDefault="000A49AF" w:rsidP="000A49AF">
      <w:pPr>
        <w:spacing w:before="120"/>
        <w:rPr>
          <w:sz w:val="20"/>
        </w:rPr>
      </w:pPr>
      <w:r w:rsidRPr="00315961">
        <w:rPr>
          <w:sz w:val="20"/>
        </w:rPr>
        <w:t xml:space="preserve">For children of compulsory school age wishing to enrol at a school that is not the local school the closing date </w:t>
      </w:r>
      <w:bookmarkStart w:id="4" w:name="OLE_LINK35"/>
      <w:bookmarkStart w:id="5" w:name="OLE_LINK36"/>
      <w:r w:rsidRPr="00315961">
        <w:rPr>
          <w:sz w:val="20"/>
        </w:rPr>
        <w:t xml:space="preserve">for applications for the first round of offers </w:t>
      </w:r>
      <w:bookmarkEnd w:id="4"/>
      <w:bookmarkEnd w:id="5"/>
      <w:r w:rsidRPr="00315961">
        <w:rPr>
          <w:sz w:val="20"/>
        </w:rPr>
        <w:t>is the first Friday in Term 3 of the previous year.</w:t>
      </w:r>
    </w:p>
    <w:p w:rsidR="000A49AF" w:rsidRPr="00315961" w:rsidRDefault="000A49AF" w:rsidP="000A49AF">
      <w:pPr>
        <w:spacing w:before="120"/>
        <w:rPr>
          <w:sz w:val="20"/>
        </w:rPr>
      </w:pPr>
      <w:r w:rsidRPr="00315961">
        <w:rPr>
          <w:sz w:val="20"/>
        </w:rPr>
        <w:t>For children starting in Kindergarten</w:t>
      </w:r>
      <w:r w:rsidRPr="00315961" w:rsidDel="007F1445">
        <w:rPr>
          <w:sz w:val="20"/>
        </w:rPr>
        <w:t xml:space="preserve"> </w:t>
      </w:r>
      <w:r w:rsidRPr="00315961">
        <w:rPr>
          <w:sz w:val="20"/>
        </w:rPr>
        <w:t>the closing date for applications for the first round of offers is the first Friday in Term 3 of the previous year.</w:t>
      </w:r>
    </w:p>
    <w:p w:rsidR="000A49AF" w:rsidRPr="00315961" w:rsidRDefault="000A49AF" w:rsidP="000A49AF">
      <w:pPr>
        <w:spacing w:before="120"/>
        <w:rPr>
          <w:sz w:val="20"/>
        </w:rPr>
      </w:pPr>
      <w:r w:rsidRPr="00315961">
        <w:rPr>
          <w:sz w:val="20"/>
        </w:rPr>
        <w:t xml:space="preserve">Applications may still be made after this date and will be considered on a case by case basis, in accordance with the Department of Education’s </w:t>
      </w:r>
      <w:r w:rsidRPr="00315961">
        <w:rPr>
          <w:i/>
          <w:sz w:val="20"/>
        </w:rPr>
        <w:t>Enrolment Policy</w:t>
      </w:r>
      <w:r w:rsidRPr="00315961">
        <w:rPr>
          <w:sz w:val="20"/>
        </w:rPr>
        <w:t xml:space="preserve"> which can be found at </w:t>
      </w:r>
      <w:hyperlink r:id="rId11" w:history="1">
        <w:r w:rsidRPr="00315961">
          <w:rPr>
            <w:rStyle w:val="Hyperlink"/>
            <w:sz w:val="20"/>
          </w:rPr>
          <w:t>http://www.det.wa.edu.au/policies</w:t>
        </w:r>
      </w:hyperlink>
      <w:r w:rsidRPr="00315961">
        <w:rPr>
          <w:sz w:val="20"/>
        </w:rPr>
        <w:t>.</w:t>
      </w:r>
    </w:p>
    <w:p w:rsidR="000A49AF" w:rsidRPr="00913181" w:rsidRDefault="000A49AF" w:rsidP="000A49AF">
      <w:pPr>
        <w:rPr>
          <w:sz w:val="20"/>
        </w:rPr>
      </w:pPr>
    </w:p>
    <w:p w:rsidR="000A49AF" w:rsidRPr="00913181" w:rsidRDefault="000A49AF" w:rsidP="000A49AF">
      <w:pPr>
        <w:rPr>
          <w:sz w:val="20"/>
        </w:rPr>
      </w:pPr>
    </w:p>
    <w:p w:rsidR="000A49AF" w:rsidRPr="00315961" w:rsidRDefault="000A49AF" w:rsidP="000A49AF">
      <w:pPr>
        <w:shd w:val="clear" w:color="auto" w:fill="0C0C0C"/>
        <w:ind w:right="51"/>
        <w:rPr>
          <w:b/>
          <w:bCs/>
          <w:noProof/>
          <w:color w:val="FFFFFF"/>
          <w:sz w:val="20"/>
        </w:rPr>
      </w:pPr>
      <w:r w:rsidRPr="00315961">
        <w:rPr>
          <w:b/>
          <w:bCs/>
          <w:noProof/>
          <w:color w:val="FFFFFF"/>
          <w:sz w:val="20"/>
        </w:rPr>
        <w:t>Requested documentation</w:t>
      </w:r>
    </w:p>
    <w:p w:rsidR="000A49AF" w:rsidRPr="00A20300" w:rsidRDefault="000A49AF" w:rsidP="000A49AF">
      <w:pPr>
        <w:rPr>
          <w:sz w:val="18"/>
        </w:rPr>
      </w:pPr>
    </w:p>
    <w:p w:rsidR="000A49AF" w:rsidRDefault="000A49AF" w:rsidP="000A49AF">
      <w:pPr>
        <w:rPr>
          <w:sz w:val="20"/>
        </w:rPr>
      </w:pPr>
      <w:r w:rsidRPr="00791516">
        <w:rPr>
          <w:sz w:val="20"/>
        </w:rPr>
        <w:t>You will be asked to</w:t>
      </w:r>
      <w:r w:rsidRPr="004D230C">
        <w:rPr>
          <w:sz w:val="20"/>
        </w:rPr>
        <w:t xml:space="preserve"> show</w:t>
      </w:r>
      <w:r>
        <w:rPr>
          <w:sz w:val="20"/>
        </w:rPr>
        <w:t xml:space="preserve">: </w:t>
      </w:r>
      <w:r w:rsidRPr="00791516">
        <w:rPr>
          <w:sz w:val="20"/>
        </w:rPr>
        <w:t xml:space="preserve">your </w:t>
      </w:r>
      <w:r w:rsidRPr="00EE018D">
        <w:rPr>
          <w:sz w:val="20"/>
        </w:rPr>
        <w:t>child’s Birth Certificate (original or certified copy) or birth extract or equivalent identity documents; your child’s Australian Immunisation Register (AIR) Immunisation History Statement; proof of your child’s usual place of residence: for example, utilities account, lease agreement, ownership of the property, driver’s licence</w:t>
      </w:r>
      <w:r w:rsidRPr="00791516">
        <w:rPr>
          <w:sz w:val="20"/>
        </w:rPr>
        <w:t>, statutory declaration</w:t>
      </w:r>
      <w:r>
        <w:rPr>
          <w:sz w:val="20"/>
        </w:rPr>
        <w:t xml:space="preserve">; </w:t>
      </w:r>
      <w:r w:rsidRPr="00791516">
        <w:rPr>
          <w:sz w:val="20"/>
        </w:rPr>
        <w:t>copies of any Family Court or other court orders, and visa details (if applicable)</w:t>
      </w:r>
      <w:r>
        <w:rPr>
          <w:sz w:val="20"/>
        </w:rPr>
        <w:t>.</w:t>
      </w:r>
    </w:p>
    <w:p w:rsidR="000A49AF" w:rsidRDefault="000A49AF" w:rsidP="000A49AF">
      <w:pPr>
        <w:rPr>
          <w:sz w:val="20"/>
        </w:rPr>
      </w:pPr>
    </w:p>
    <w:p w:rsidR="000A49AF" w:rsidRDefault="000A49AF" w:rsidP="000A49AF">
      <w:pPr>
        <w:rPr>
          <w:sz w:val="20"/>
        </w:rPr>
      </w:pPr>
    </w:p>
    <w:p w:rsidR="000A49AF" w:rsidRDefault="000A49AF" w:rsidP="000A49AF">
      <w:pPr>
        <w:rPr>
          <w:sz w:val="20"/>
        </w:rPr>
      </w:pPr>
    </w:p>
    <w:p w:rsidR="000A49AF" w:rsidRPr="00EE018D" w:rsidRDefault="000A49AF" w:rsidP="000A49AF">
      <w:pPr>
        <w:rPr>
          <w:sz w:val="20"/>
        </w:rPr>
      </w:pPr>
      <w:r w:rsidRPr="00791516">
        <w:rPr>
          <w:sz w:val="20"/>
        </w:rPr>
        <w:t xml:space="preserve">Principals may accept a maximum of 3 </w:t>
      </w:r>
      <w:r w:rsidRPr="00EE018D">
        <w:rPr>
          <w:sz w:val="20"/>
        </w:rPr>
        <w:t>documents as evidence of your child’s usual residential address.  Principals are able to request additional information where this is necessary to confirm your child’s usual place of residence.</w:t>
      </w:r>
    </w:p>
    <w:p w:rsidR="000A49AF" w:rsidRPr="00EE018D" w:rsidRDefault="000A49AF" w:rsidP="000A49AF">
      <w:pPr>
        <w:rPr>
          <w:sz w:val="20"/>
        </w:rPr>
      </w:pPr>
    </w:p>
    <w:p w:rsidR="000A49AF" w:rsidRPr="00EE018D" w:rsidRDefault="000A49AF" w:rsidP="000A49AF">
      <w:pPr>
        <w:keepNext/>
        <w:rPr>
          <w:sz w:val="20"/>
        </w:rPr>
      </w:pPr>
      <w:r w:rsidRPr="00EE018D">
        <w:rPr>
          <w:sz w:val="20"/>
        </w:rPr>
        <w:t>You will need to provide evidence of your child’s current immunisation status when you lodge an application to enrol.  You can provide one of the following:</w:t>
      </w:r>
    </w:p>
    <w:p w:rsidR="000A49AF" w:rsidRPr="00EE018D" w:rsidRDefault="000A49AF" w:rsidP="000A49AF">
      <w:pPr>
        <w:pStyle w:val="BodyText1"/>
        <w:keepNext/>
        <w:numPr>
          <w:ilvl w:val="0"/>
          <w:numId w:val="6"/>
        </w:numPr>
        <w:spacing w:before="0"/>
        <w:rPr>
          <w:color w:val="auto"/>
          <w:sz w:val="20"/>
          <w:szCs w:val="22"/>
        </w:rPr>
      </w:pPr>
      <w:r w:rsidRPr="00EE018D">
        <w:rPr>
          <w:color w:val="auto"/>
          <w:sz w:val="20"/>
          <w:szCs w:val="22"/>
        </w:rPr>
        <w:t>Australian Immunisation Register (AIR) Immunisation History Statement that is not more than two months old; or</w:t>
      </w:r>
    </w:p>
    <w:p w:rsidR="000A49AF" w:rsidRPr="00EE018D" w:rsidRDefault="000A49AF" w:rsidP="000A49AF">
      <w:pPr>
        <w:pStyle w:val="BodyText1"/>
        <w:keepNext/>
        <w:numPr>
          <w:ilvl w:val="0"/>
          <w:numId w:val="6"/>
        </w:numPr>
        <w:spacing w:before="0"/>
        <w:rPr>
          <w:color w:val="auto"/>
          <w:sz w:val="20"/>
          <w:szCs w:val="22"/>
        </w:rPr>
      </w:pPr>
      <w:r w:rsidRPr="00EE018D">
        <w:rPr>
          <w:color w:val="auto"/>
          <w:sz w:val="20"/>
          <w:szCs w:val="22"/>
        </w:rPr>
        <w:t>Australian Immunisation Register (AIR) Immunisation History Form for children on a catch up schedule that is not more than six months old; or</w:t>
      </w:r>
    </w:p>
    <w:p w:rsidR="000A49AF" w:rsidRPr="00EE018D" w:rsidRDefault="000A49AF" w:rsidP="000A49AF">
      <w:pPr>
        <w:pStyle w:val="BodyText1"/>
        <w:keepNext/>
        <w:numPr>
          <w:ilvl w:val="0"/>
          <w:numId w:val="5"/>
        </w:numPr>
        <w:spacing w:before="0"/>
        <w:rPr>
          <w:color w:val="auto"/>
          <w:sz w:val="20"/>
          <w:szCs w:val="22"/>
        </w:rPr>
      </w:pPr>
      <w:r w:rsidRPr="00EE018D">
        <w:rPr>
          <w:color w:val="auto"/>
          <w:sz w:val="20"/>
          <w:szCs w:val="22"/>
        </w:rPr>
        <w:t>Immunisation Certificate issued by the Chief Health Officer.</w:t>
      </w:r>
    </w:p>
    <w:p w:rsidR="000A49AF" w:rsidRPr="00EE018D" w:rsidRDefault="000A49AF" w:rsidP="000A49AF">
      <w:pPr>
        <w:pStyle w:val="BodyText1"/>
        <w:keepNext/>
        <w:spacing w:before="0"/>
        <w:ind w:left="720"/>
        <w:rPr>
          <w:color w:val="auto"/>
          <w:sz w:val="20"/>
          <w:szCs w:val="22"/>
        </w:rPr>
      </w:pPr>
    </w:p>
    <w:p w:rsidR="000A49AF" w:rsidRPr="00EE018D" w:rsidRDefault="000A49AF" w:rsidP="000A49AF">
      <w:pPr>
        <w:pStyle w:val="BodyText1"/>
        <w:spacing w:before="0"/>
        <w:ind w:left="0"/>
        <w:rPr>
          <w:color w:val="auto"/>
          <w:sz w:val="20"/>
          <w:szCs w:val="22"/>
        </w:rPr>
      </w:pPr>
      <w:r w:rsidRPr="00EE018D">
        <w:rPr>
          <w:color w:val="auto"/>
          <w:sz w:val="20"/>
          <w:szCs w:val="22"/>
        </w:rPr>
        <w:t xml:space="preserve">Other immunisation documents are no longer accepted. </w:t>
      </w:r>
    </w:p>
    <w:p w:rsidR="000A49AF" w:rsidRPr="00EE018D" w:rsidRDefault="000A49AF" w:rsidP="000A49AF">
      <w:pPr>
        <w:rPr>
          <w:sz w:val="20"/>
        </w:rPr>
      </w:pPr>
    </w:p>
    <w:p w:rsidR="000A49AF" w:rsidRDefault="000A49AF" w:rsidP="000A49AF">
      <w:pPr>
        <w:rPr>
          <w:sz w:val="20"/>
        </w:rPr>
      </w:pPr>
      <w:r w:rsidRPr="00315961">
        <w:rPr>
          <w:sz w:val="20"/>
        </w:rPr>
        <w:t xml:space="preserve">Once the application has been accepted, you will be required to complete an Enrolment Form and submit it to the school (refer to the Enrolment Pack Part B – Enrolment).  If your Application for Enrolment is not accepted, </w:t>
      </w:r>
      <w:bookmarkStart w:id="6" w:name="OLE_LINK2"/>
      <w:r w:rsidRPr="00315961">
        <w:rPr>
          <w:sz w:val="20"/>
        </w:rPr>
        <w:t>you will be advised in writing within three weeks of the advertised closing date for applications.</w:t>
      </w:r>
      <w:bookmarkEnd w:id="6"/>
    </w:p>
    <w:p w:rsidR="00525B80" w:rsidRDefault="00525B80" w:rsidP="000A49AF">
      <w:pPr>
        <w:rPr>
          <w:sz w:val="20"/>
        </w:rPr>
      </w:pPr>
    </w:p>
    <w:p w:rsidR="000A49AF" w:rsidRPr="00315961" w:rsidRDefault="000A49AF" w:rsidP="000A49AF">
      <w:pPr>
        <w:shd w:val="clear" w:color="auto" w:fill="0C0C0C"/>
        <w:ind w:right="51"/>
        <w:rPr>
          <w:b/>
          <w:bCs/>
          <w:color w:val="FFFFFF"/>
          <w:sz w:val="20"/>
        </w:rPr>
      </w:pPr>
      <w:r w:rsidRPr="00315961">
        <w:rPr>
          <w:b/>
          <w:bCs/>
          <w:color w:val="FFFFFF"/>
          <w:sz w:val="20"/>
        </w:rPr>
        <w:t>Eligibility to enrol in a particular school</w:t>
      </w:r>
    </w:p>
    <w:p w:rsidR="000A49AF" w:rsidRPr="00A40946" w:rsidRDefault="000A49AF" w:rsidP="000A49AF">
      <w:pPr>
        <w:autoSpaceDE w:val="0"/>
        <w:autoSpaceDN w:val="0"/>
        <w:adjustRightInd w:val="0"/>
        <w:rPr>
          <w:sz w:val="20"/>
        </w:rPr>
      </w:pPr>
    </w:p>
    <w:p w:rsidR="000A49AF" w:rsidRDefault="000A49AF" w:rsidP="000A49AF">
      <w:pPr>
        <w:autoSpaceDE w:val="0"/>
        <w:autoSpaceDN w:val="0"/>
        <w:adjustRightInd w:val="0"/>
        <w:rPr>
          <w:sz w:val="20"/>
        </w:rPr>
      </w:pPr>
      <w:r w:rsidRPr="00315961">
        <w:rPr>
          <w:sz w:val="20"/>
        </w:rPr>
        <w:t xml:space="preserve">The only </w:t>
      </w:r>
      <w:r w:rsidRPr="00EE018D">
        <w:rPr>
          <w:sz w:val="20"/>
        </w:rPr>
        <w:t>guaranteed Pre-primary to Year 12 place in</w:t>
      </w:r>
      <w:r w:rsidRPr="00315961">
        <w:rPr>
          <w:sz w:val="20"/>
        </w:rPr>
        <w:t xml:space="preserve"> a public school is if you live in the local-intake area of that school.</w:t>
      </w:r>
      <w:r>
        <w:rPr>
          <w:sz w:val="20"/>
        </w:rPr>
        <w:t xml:space="preserve">  </w:t>
      </w:r>
      <w:r w:rsidRPr="00315961">
        <w:rPr>
          <w:bCs/>
          <w:sz w:val="20"/>
        </w:rPr>
        <w:t>Enrolment in a particular</w:t>
      </w:r>
      <w:r w:rsidRPr="00315961">
        <w:rPr>
          <w:b/>
          <w:bCs/>
          <w:sz w:val="20"/>
        </w:rPr>
        <w:t xml:space="preserve"> </w:t>
      </w:r>
      <w:r w:rsidRPr="00315961">
        <w:rPr>
          <w:sz w:val="20"/>
        </w:rPr>
        <w:t>primary school does not guarantee a place at a specific secondary school.</w:t>
      </w:r>
    </w:p>
    <w:p w:rsidR="000A49AF" w:rsidRDefault="000A49AF" w:rsidP="000A49AF">
      <w:pPr>
        <w:autoSpaceDE w:val="0"/>
        <w:autoSpaceDN w:val="0"/>
        <w:adjustRightInd w:val="0"/>
        <w:rPr>
          <w:sz w:val="20"/>
        </w:rPr>
      </w:pPr>
    </w:p>
    <w:p w:rsidR="000A49AF" w:rsidRPr="00315961" w:rsidRDefault="000A49AF" w:rsidP="000A49AF">
      <w:pPr>
        <w:shd w:val="clear" w:color="auto" w:fill="0C0C0C"/>
        <w:ind w:right="51"/>
        <w:rPr>
          <w:b/>
          <w:bCs/>
          <w:sz w:val="20"/>
        </w:rPr>
      </w:pPr>
      <w:r w:rsidRPr="00315961">
        <w:rPr>
          <w:b/>
          <w:bCs/>
          <w:sz w:val="20"/>
        </w:rPr>
        <w:t>Applications to transfer from another school</w:t>
      </w:r>
    </w:p>
    <w:p w:rsidR="000A49AF" w:rsidRPr="00315961" w:rsidRDefault="000A49AF" w:rsidP="000A49AF">
      <w:pPr>
        <w:rPr>
          <w:sz w:val="20"/>
        </w:rPr>
      </w:pPr>
      <w:bookmarkStart w:id="7" w:name="OLE_LINK17"/>
      <w:bookmarkStart w:id="8" w:name="OLE_LINK18"/>
    </w:p>
    <w:p w:rsidR="000A49AF" w:rsidRPr="00315961" w:rsidRDefault="000A49AF" w:rsidP="000A49AF">
      <w:pPr>
        <w:rPr>
          <w:sz w:val="20"/>
        </w:rPr>
      </w:pPr>
      <w:r w:rsidRPr="00315961">
        <w:rPr>
          <w:sz w:val="20"/>
        </w:rPr>
        <w:t>Decisions about the enrolment of your child into a specific year of schooling and/or the educational program will be based on age eligibility, as well as the child's level of previous schooling, achievement levels and identified needs.</w:t>
      </w:r>
    </w:p>
    <w:p w:rsidR="000A49AF" w:rsidRPr="00315961" w:rsidRDefault="000A49AF" w:rsidP="000A49AF">
      <w:pPr>
        <w:rPr>
          <w:sz w:val="20"/>
        </w:rPr>
      </w:pPr>
    </w:p>
    <w:p w:rsidR="000A49AF" w:rsidRPr="00315961" w:rsidRDefault="000A49AF" w:rsidP="000A49AF">
      <w:pPr>
        <w:pStyle w:val="BodyText1"/>
        <w:spacing w:before="0"/>
        <w:ind w:left="0"/>
        <w:rPr>
          <w:color w:val="auto"/>
          <w:sz w:val="20"/>
          <w:szCs w:val="22"/>
        </w:rPr>
      </w:pPr>
      <w:r w:rsidRPr="00315961">
        <w:rPr>
          <w:color w:val="auto"/>
          <w:sz w:val="20"/>
          <w:szCs w:val="22"/>
        </w:rPr>
        <w:t xml:space="preserve">If you are applying for the following year, you will be advised </w:t>
      </w:r>
      <w:r w:rsidRPr="00315961">
        <w:rPr>
          <w:noProof/>
          <w:sz w:val="20"/>
        </w:rPr>
        <w:t>in writing about your application within three weeks of the closing date for applications</w:t>
      </w:r>
      <w:r w:rsidRPr="00315961">
        <w:rPr>
          <w:color w:val="auto"/>
          <w:sz w:val="20"/>
          <w:szCs w:val="22"/>
        </w:rPr>
        <w:t xml:space="preserve"> (that is after the end of the first week of Term 3).  If you are applying for the current year, you will be advised in writing as soon as possible.</w:t>
      </w:r>
    </w:p>
    <w:p w:rsidR="000A49AF" w:rsidRPr="00315961" w:rsidRDefault="000A49AF" w:rsidP="000A49AF">
      <w:pPr>
        <w:pStyle w:val="BodyText1"/>
        <w:spacing w:before="0"/>
        <w:ind w:left="0"/>
        <w:rPr>
          <w:color w:val="auto"/>
          <w:sz w:val="20"/>
          <w:szCs w:val="22"/>
        </w:rPr>
      </w:pPr>
    </w:p>
    <w:p w:rsidR="000A49AF" w:rsidRDefault="000A49AF" w:rsidP="000A49AF">
      <w:pPr>
        <w:pStyle w:val="BodyText1"/>
        <w:spacing w:before="0"/>
        <w:ind w:left="0"/>
        <w:rPr>
          <w:color w:val="auto"/>
          <w:sz w:val="20"/>
          <w:szCs w:val="22"/>
        </w:rPr>
      </w:pPr>
      <w:r w:rsidRPr="00315961">
        <w:rPr>
          <w:color w:val="auto"/>
          <w:sz w:val="20"/>
          <w:szCs w:val="22"/>
        </w:rPr>
        <w:t xml:space="preserve">Once </w:t>
      </w:r>
      <w:r w:rsidRPr="00315961">
        <w:rPr>
          <w:color w:val="auto"/>
          <w:sz w:val="20"/>
        </w:rPr>
        <w:t xml:space="preserve">the application has been </w:t>
      </w:r>
      <w:r w:rsidRPr="00315961">
        <w:rPr>
          <w:color w:val="auto"/>
          <w:sz w:val="20"/>
          <w:szCs w:val="22"/>
        </w:rPr>
        <w:t>accepted, in addition to the Enrolment Form you will also need to supply evidence of your child’s progress from the previous school.  This can be in the form of reports, records or samples of work.</w:t>
      </w:r>
      <w:r>
        <w:rPr>
          <w:color w:val="auto"/>
          <w:sz w:val="20"/>
          <w:szCs w:val="22"/>
        </w:rPr>
        <w:t xml:space="preserve">  </w:t>
      </w:r>
    </w:p>
    <w:p w:rsidR="000A49AF" w:rsidRPr="00315961" w:rsidRDefault="000A49AF" w:rsidP="000A49AF">
      <w:pPr>
        <w:pStyle w:val="BodyText1"/>
        <w:tabs>
          <w:tab w:val="left" w:pos="567"/>
        </w:tabs>
        <w:spacing w:before="0"/>
        <w:ind w:left="0"/>
        <w:rPr>
          <w:color w:val="auto"/>
          <w:sz w:val="20"/>
          <w:szCs w:val="22"/>
        </w:rPr>
      </w:pPr>
    </w:p>
    <w:p w:rsidR="000A49AF" w:rsidRPr="00315961" w:rsidRDefault="000A49AF" w:rsidP="000A49AF">
      <w:pPr>
        <w:pStyle w:val="BodyText1"/>
        <w:tabs>
          <w:tab w:val="left" w:pos="567"/>
        </w:tabs>
        <w:spacing w:before="0"/>
        <w:ind w:left="0"/>
        <w:rPr>
          <w:color w:val="auto"/>
          <w:sz w:val="20"/>
          <w:szCs w:val="22"/>
        </w:rPr>
      </w:pPr>
      <w:r w:rsidRPr="00315961">
        <w:rPr>
          <w:color w:val="auto"/>
          <w:sz w:val="20"/>
          <w:szCs w:val="22"/>
        </w:rPr>
        <w:t>If your child has gained enrolment from outside the local-intake area into a specialist program, any siblings cannot be guaranteed enrolment to the same school.</w:t>
      </w:r>
    </w:p>
    <w:p w:rsidR="000A49AF" w:rsidRPr="00315961" w:rsidRDefault="000A49AF" w:rsidP="000A49AF">
      <w:pPr>
        <w:rPr>
          <w:noProof/>
          <w:sz w:val="20"/>
        </w:rPr>
      </w:pPr>
    </w:p>
    <w:p w:rsidR="000A49AF" w:rsidRPr="00315961" w:rsidRDefault="000A49AF" w:rsidP="000A49AF">
      <w:pPr>
        <w:shd w:val="clear" w:color="auto" w:fill="0C0C0C"/>
        <w:ind w:right="51"/>
        <w:rPr>
          <w:b/>
          <w:bCs/>
          <w:color w:val="FFFFFF"/>
          <w:sz w:val="20"/>
        </w:rPr>
      </w:pPr>
      <w:r w:rsidRPr="00315961">
        <w:rPr>
          <w:b/>
          <w:bCs/>
          <w:color w:val="FFFFFF"/>
          <w:sz w:val="20"/>
        </w:rPr>
        <w:t>Kindergarten</w:t>
      </w:r>
    </w:p>
    <w:p w:rsidR="000A49AF" w:rsidRPr="00315961" w:rsidRDefault="000A49AF" w:rsidP="000A49AF">
      <w:pPr>
        <w:rPr>
          <w:sz w:val="20"/>
        </w:rPr>
      </w:pPr>
    </w:p>
    <w:p w:rsidR="000A49AF" w:rsidRPr="00497F49" w:rsidRDefault="000A49AF" w:rsidP="000A49AF">
      <w:pPr>
        <w:rPr>
          <w:sz w:val="20"/>
          <w:szCs w:val="20"/>
        </w:rPr>
      </w:pPr>
      <w:r w:rsidRPr="00497F49">
        <w:rPr>
          <w:sz w:val="20"/>
          <w:szCs w:val="20"/>
        </w:rPr>
        <w:t>The Western Australian Government fully funds Kindergarten for age-eligible children in public schools and supplements the cost of Kindergarten in Catholic and independent schools.  Children may be enrolled in Kindergarten in one school only, either public or private.</w:t>
      </w:r>
    </w:p>
    <w:p w:rsidR="000A49AF" w:rsidRPr="00497F49" w:rsidRDefault="000A49AF" w:rsidP="000A49AF">
      <w:pPr>
        <w:rPr>
          <w:sz w:val="20"/>
          <w:szCs w:val="20"/>
        </w:rPr>
      </w:pPr>
    </w:p>
    <w:p w:rsidR="000A49AF" w:rsidRPr="00EE018D" w:rsidRDefault="000A49AF" w:rsidP="000A49AF">
      <w:pPr>
        <w:rPr>
          <w:sz w:val="20"/>
        </w:rPr>
      </w:pPr>
      <w:r w:rsidRPr="00EE018D">
        <w:rPr>
          <w:sz w:val="20"/>
          <w:szCs w:val="20"/>
        </w:rPr>
        <w:t xml:space="preserve">From 2020, only Kindergarten children </w:t>
      </w:r>
      <w:r w:rsidRPr="00EE018D">
        <w:rPr>
          <w:sz w:val="20"/>
        </w:rPr>
        <w:t>can only enrol if:</w:t>
      </w:r>
    </w:p>
    <w:p w:rsidR="000A49AF" w:rsidRPr="00EE018D" w:rsidRDefault="000A49AF" w:rsidP="000A49AF">
      <w:pPr>
        <w:numPr>
          <w:ilvl w:val="0"/>
          <w:numId w:val="5"/>
        </w:numPr>
        <w:rPr>
          <w:sz w:val="20"/>
        </w:rPr>
      </w:pPr>
      <w:r w:rsidRPr="00EE018D">
        <w:rPr>
          <w:sz w:val="20"/>
        </w:rPr>
        <w:t xml:space="preserve">their immunisation status is ‘up to date’; or </w:t>
      </w:r>
    </w:p>
    <w:p w:rsidR="000A49AF" w:rsidRPr="00EE018D" w:rsidRDefault="000A49AF" w:rsidP="000A49AF">
      <w:pPr>
        <w:numPr>
          <w:ilvl w:val="0"/>
          <w:numId w:val="5"/>
        </w:numPr>
        <w:rPr>
          <w:sz w:val="20"/>
        </w:rPr>
      </w:pPr>
      <w:r w:rsidRPr="00EE018D">
        <w:rPr>
          <w:sz w:val="20"/>
        </w:rPr>
        <w:t xml:space="preserve">they are on an approved immunisation catch up plan; or </w:t>
      </w:r>
    </w:p>
    <w:p w:rsidR="000A49AF" w:rsidRPr="00EE018D" w:rsidRDefault="000A49AF" w:rsidP="000A49AF">
      <w:pPr>
        <w:numPr>
          <w:ilvl w:val="0"/>
          <w:numId w:val="5"/>
        </w:numPr>
        <w:rPr>
          <w:sz w:val="20"/>
          <w:szCs w:val="20"/>
        </w:rPr>
      </w:pPr>
      <w:r w:rsidRPr="00EE018D">
        <w:rPr>
          <w:sz w:val="20"/>
        </w:rPr>
        <w:t>they meet the criteria to be an exempt child because of particular family circumstances.</w:t>
      </w:r>
    </w:p>
    <w:p w:rsidR="000A49AF" w:rsidRDefault="000A49AF" w:rsidP="000A49AF">
      <w:pPr>
        <w:rPr>
          <w:sz w:val="20"/>
        </w:rPr>
      </w:pPr>
    </w:p>
    <w:p w:rsidR="000A49AF" w:rsidRPr="00315961" w:rsidRDefault="000A49AF" w:rsidP="000A49AF">
      <w:pPr>
        <w:shd w:val="clear" w:color="auto" w:fill="0C0C0C"/>
        <w:ind w:right="51"/>
        <w:rPr>
          <w:b/>
          <w:bCs/>
          <w:color w:val="FFFFFF"/>
          <w:sz w:val="20"/>
        </w:rPr>
      </w:pPr>
      <w:r w:rsidRPr="00315961">
        <w:rPr>
          <w:b/>
          <w:color w:val="FFFFFF"/>
          <w:sz w:val="20"/>
        </w:rPr>
        <w:t>Disclosure of information</w:t>
      </w:r>
    </w:p>
    <w:p w:rsidR="000A49AF" w:rsidRPr="00315961" w:rsidRDefault="000A49AF" w:rsidP="000A49AF">
      <w:pPr>
        <w:rPr>
          <w:sz w:val="20"/>
        </w:rPr>
      </w:pPr>
    </w:p>
    <w:p w:rsidR="000A49AF" w:rsidRPr="00C81EAC" w:rsidRDefault="000A49AF" w:rsidP="000A49AF">
      <w:pPr>
        <w:rPr>
          <w:b/>
          <w:i/>
          <w:sz w:val="20"/>
        </w:rPr>
      </w:pPr>
      <w:r w:rsidRPr="00C81EAC">
        <w:rPr>
          <w:b/>
          <w:i/>
          <w:sz w:val="20"/>
        </w:rPr>
        <w:t>For parents of students with disability</w:t>
      </w:r>
    </w:p>
    <w:p w:rsidR="000A49AF" w:rsidRPr="00315961" w:rsidRDefault="000A49AF" w:rsidP="000A49AF">
      <w:pPr>
        <w:rPr>
          <w:sz w:val="20"/>
        </w:rPr>
      </w:pPr>
      <w:r w:rsidRPr="00315961">
        <w:rPr>
          <w:sz w:val="20"/>
        </w:rPr>
        <w:t>In order to provide an appropriate education program the school may require specific information relating to your child’s disability and personal needs to enable the school to make any necessary teaching and learning adjustments.  The school may also use the information you provide when applying for specialist resources or services and/or supplementary funding to support your child’s education.</w:t>
      </w:r>
    </w:p>
    <w:p w:rsidR="000A49AF" w:rsidRPr="00315961" w:rsidRDefault="000A49AF" w:rsidP="000A49AF">
      <w:pPr>
        <w:rPr>
          <w:sz w:val="20"/>
        </w:rPr>
      </w:pPr>
    </w:p>
    <w:p w:rsidR="000A49AF" w:rsidRPr="00C81EAC" w:rsidRDefault="000A49AF" w:rsidP="000A49AF">
      <w:pPr>
        <w:rPr>
          <w:b/>
          <w:i/>
          <w:sz w:val="20"/>
        </w:rPr>
      </w:pPr>
      <w:r w:rsidRPr="00C81EAC">
        <w:rPr>
          <w:b/>
          <w:i/>
          <w:sz w:val="20"/>
        </w:rPr>
        <w:t>Suspensions and exclusions</w:t>
      </w:r>
    </w:p>
    <w:p w:rsidR="000A49AF" w:rsidRPr="00315961" w:rsidRDefault="000A49AF" w:rsidP="000A49AF">
      <w:pPr>
        <w:rPr>
          <w:sz w:val="20"/>
        </w:rPr>
      </w:pPr>
      <w:r w:rsidRPr="00315961">
        <w:rPr>
          <w:sz w:val="20"/>
        </w:rPr>
        <w:t>Information on any suspensions and exclusions needs to be provided to the school at the time of applying to enrol.  This information will help the school to provide your child with any support that may be required.</w:t>
      </w:r>
    </w:p>
    <w:p w:rsidR="000A49AF" w:rsidRPr="00315961" w:rsidRDefault="000A49AF" w:rsidP="000A49AF">
      <w:pPr>
        <w:rPr>
          <w:sz w:val="20"/>
        </w:rPr>
      </w:pPr>
    </w:p>
    <w:p w:rsidR="000A49AF" w:rsidRPr="00315961" w:rsidRDefault="000A49AF" w:rsidP="000A49AF">
      <w:pPr>
        <w:rPr>
          <w:sz w:val="20"/>
        </w:rPr>
      </w:pPr>
      <w:r w:rsidRPr="00315961">
        <w:rPr>
          <w:sz w:val="20"/>
        </w:rPr>
        <w:t>Children currently under suspension from a public school cannot be enrolled at another public school until the suspension period expires.</w:t>
      </w:r>
    </w:p>
    <w:p w:rsidR="000A49AF" w:rsidRPr="00315961" w:rsidRDefault="000A49AF" w:rsidP="000A49AF">
      <w:pPr>
        <w:rPr>
          <w:sz w:val="20"/>
        </w:rPr>
      </w:pPr>
    </w:p>
    <w:p w:rsidR="000A49AF" w:rsidRPr="00315961" w:rsidRDefault="000A49AF" w:rsidP="000A49AF">
      <w:pPr>
        <w:rPr>
          <w:sz w:val="20"/>
        </w:rPr>
      </w:pPr>
      <w:r w:rsidRPr="00315961">
        <w:rPr>
          <w:sz w:val="20"/>
        </w:rPr>
        <w:t>Children who have previously been suspended or excluded from a public school may be required to enter into a behaviour agreement with the school if enrolment is accepted.</w:t>
      </w:r>
    </w:p>
    <w:p w:rsidR="000A49AF" w:rsidRPr="00315961" w:rsidRDefault="000A49AF" w:rsidP="000A49AF">
      <w:pPr>
        <w:rPr>
          <w:sz w:val="20"/>
        </w:rPr>
      </w:pPr>
    </w:p>
    <w:p w:rsidR="000A49AF" w:rsidRPr="00315961" w:rsidRDefault="000A49AF" w:rsidP="000A49AF">
      <w:pPr>
        <w:keepNext/>
        <w:shd w:val="clear" w:color="auto" w:fill="0C0C0C"/>
        <w:ind w:right="51"/>
        <w:rPr>
          <w:b/>
          <w:bCs/>
          <w:color w:val="FFFFFF"/>
          <w:sz w:val="20"/>
        </w:rPr>
      </w:pPr>
      <w:r w:rsidRPr="00315961">
        <w:rPr>
          <w:b/>
          <w:bCs/>
          <w:color w:val="FFFFFF"/>
          <w:sz w:val="20"/>
        </w:rPr>
        <w:t>Confidentiality</w:t>
      </w:r>
    </w:p>
    <w:p w:rsidR="000A49AF" w:rsidRPr="00315961" w:rsidRDefault="000A49AF" w:rsidP="000A49AF">
      <w:pPr>
        <w:keepNext/>
        <w:rPr>
          <w:sz w:val="20"/>
        </w:rPr>
      </w:pPr>
    </w:p>
    <w:p w:rsidR="000A49AF" w:rsidRPr="005505B7" w:rsidRDefault="000A49AF" w:rsidP="000A49AF">
      <w:pPr>
        <w:keepNext/>
        <w:rPr>
          <w:sz w:val="20"/>
          <w:szCs w:val="20"/>
        </w:rPr>
      </w:pPr>
      <w:r w:rsidRPr="005505B7">
        <w:rPr>
          <w:sz w:val="20"/>
          <w:szCs w:val="20"/>
        </w:rPr>
        <w:t xml:space="preserve">All information provided on this form will be treated confidentially.  Section 242 of the </w:t>
      </w:r>
      <w:r w:rsidRPr="005505B7">
        <w:rPr>
          <w:i/>
          <w:sz w:val="20"/>
          <w:szCs w:val="20"/>
        </w:rPr>
        <w:t>School Education Act 1999</w:t>
      </w:r>
      <w:r w:rsidRPr="005505B7">
        <w:rPr>
          <w:sz w:val="20"/>
          <w:szCs w:val="20"/>
        </w:rPr>
        <w:t xml:space="preserve"> precludes this information from being used for any purpose other than: to determine whether your application for enrolment can be accepted; to assist the school with addressing any needs for your child if enrolment is accepted; and to comply with legal requirements or ministerial directions.</w:t>
      </w:r>
    </w:p>
    <w:p w:rsidR="000A49AF" w:rsidRPr="00E03AE9" w:rsidRDefault="000A49AF" w:rsidP="000A49AF">
      <w:pPr>
        <w:rPr>
          <w:sz w:val="18"/>
        </w:rPr>
      </w:pPr>
    </w:p>
    <w:bookmarkEnd w:id="7"/>
    <w:bookmarkEnd w:id="8"/>
    <w:p w:rsidR="000A49AF" w:rsidRPr="00315961" w:rsidRDefault="000A49AF" w:rsidP="000A49AF">
      <w:pPr>
        <w:keepNext/>
        <w:shd w:val="clear" w:color="auto" w:fill="0C0C0C"/>
        <w:ind w:right="51"/>
        <w:rPr>
          <w:b/>
          <w:bCs/>
          <w:color w:val="FFFFFF"/>
          <w:sz w:val="20"/>
        </w:rPr>
      </w:pPr>
      <w:r w:rsidRPr="00315961">
        <w:rPr>
          <w:sz w:val="20"/>
        </w:rPr>
        <w:t xml:space="preserve"> </w:t>
      </w:r>
      <w:r w:rsidRPr="00315961">
        <w:rPr>
          <w:b/>
          <w:bCs/>
          <w:color w:val="FFFFFF"/>
          <w:sz w:val="20"/>
        </w:rPr>
        <w:t>Disputes</w:t>
      </w:r>
    </w:p>
    <w:p w:rsidR="000A49AF" w:rsidRPr="00315961" w:rsidRDefault="000A49AF" w:rsidP="000A49AF">
      <w:pPr>
        <w:keepNext/>
        <w:rPr>
          <w:sz w:val="20"/>
        </w:rPr>
      </w:pPr>
    </w:p>
    <w:p w:rsidR="000A49AF" w:rsidRPr="00315961" w:rsidRDefault="000A49AF" w:rsidP="000A49AF">
      <w:pPr>
        <w:keepNext/>
        <w:rPr>
          <w:sz w:val="20"/>
        </w:rPr>
      </w:pPr>
      <w:r w:rsidRPr="00315961">
        <w:rPr>
          <w:sz w:val="20"/>
        </w:rPr>
        <w:t>Should you disagree with a school’s advice regarding your application for enrolment please contact the principal in the first instance.  The Coordinator Regional Operations at your Education Regional Office can provide advice if a concern has not been resolved.</w:t>
      </w:r>
      <w:bookmarkStart w:id="9" w:name="_Toc269296810"/>
      <w:bookmarkStart w:id="10" w:name="_Toc289093533"/>
      <w:r w:rsidRPr="00315961">
        <w:rPr>
          <w:sz w:val="20"/>
        </w:rPr>
        <w:t xml:space="preserve">  Information about formal disputes can be obtained from the school, the Education Regional Office or the Department’s </w:t>
      </w:r>
      <w:r w:rsidRPr="00315961">
        <w:rPr>
          <w:i/>
          <w:sz w:val="20"/>
        </w:rPr>
        <w:t>Enrolment Policy</w:t>
      </w:r>
      <w:r w:rsidRPr="00315961">
        <w:rPr>
          <w:sz w:val="20"/>
        </w:rPr>
        <w:t xml:space="preserve"> which can be found at </w:t>
      </w:r>
      <w:hyperlink r:id="rId12" w:history="1">
        <w:r w:rsidRPr="00315961">
          <w:rPr>
            <w:rStyle w:val="Hyperlink"/>
            <w:sz w:val="20"/>
          </w:rPr>
          <w:t>http://www.det.wa.edu.au/policies</w:t>
        </w:r>
      </w:hyperlink>
      <w:r w:rsidRPr="00315961">
        <w:rPr>
          <w:sz w:val="20"/>
        </w:rPr>
        <w:t>.</w:t>
      </w:r>
    </w:p>
    <w:p w:rsidR="000A49AF" w:rsidRDefault="000A49AF" w:rsidP="000A49AF"/>
    <w:p w:rsidR="00B74714" w:rsidRDefault="000A49AF" w:rsidP="000A49AF">
      <w:r>
        <w:br w:type="page"/>
      </w:r>
      <w:r w:rsidR="00B74714" w:rsidRPr="005A2271">
        <w:rPr>
          <w:b/>
          <w:noProof/>
          <w:sz w:val="16"/>
        </w:rPr>
        <w:drawing>
          <wp:anchor distT="0" distB="0" distL="114300" distR="114300" simplePos="0" relativeHeight="251662336" behindDoc="0" locked="0" layoutInCell="1" allowOverlap="1">
            <wp:simplePos x="0" y="0"/>
            <wp:positionH relativeFrom="margin">
              <wp:posOffset>114300</wp:posOffset>
            </wp:positionH>
            <wp:positionV relativeFrom="paragraph">
              <wp:posOffset>0</wp:posOffset>
            </wp:positionV>
            <wp:extent cx="5810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315961">
        <w:rPr>
          <w:b/>
          <w:noProof/>
          <w:sz w:val="32"/>
          <w:szCs w:val="36"/>
        </w:rPr>
        <mc:AlternateContent>
          <mc:Choice Requires="wps">
            <w:drawing>
              <wp:anchor distT="0" distB="0" distL="114300" distR="114300" simplePos="0" relativeHeight="251659264" behindDoc="0" locked="0" layoutInCell="1" allowOverlap="1">
                <wp:simplePos x="0" y="0"/>
                <wp:positionH relativeFrom="column">
                  <wp:posOffset>4200525</wp:posOffset>
                </wp:positionH>
                <wp:positionV relativeFrom="paragraph">
                  <wp:posOffset>-133351</wp:posOffset>
                </wp:positionV>
                <wp:extent cx="2533650" cy="11525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52525"/>
                        </a:xfrm>
                        <a:prstGeom prst="rect">
                          <a:avLst/>
                        </a:prstGeom>
                        <a:solidFill>
                          <a:srgbClr val="FFFFFF"/>
                        </a:solidFill>
                        <a:ln w="9525">
                          <a:solidFill>
                            <a:srgbClr val="000000"/>
                          </a:solidFill>
                          <a:miter lim="800000"/>
                          <a:headEnd/>
                          <a:tailEnd/>
                        </a:ln>
                      </wps:spPr>
                      <wps:txbx>
                        <w:txbxContent>
                          <w:p w:rsidR="001E3316" w:rsidRPr="00C9287C" w:rsidRDefault="001E3316" w:rsidP="000A49AF">
                            <w:pPr>
                              <w:shd w:val="clear" w:color="auto" w:fill="E0E0E0"/>
                              <w:rPr>
                                <w:b/>
                                <w:sz w:val="16"/>
                              </w:rPr>
                            </w:pPr>
                            <w:r w:rsidRPr="00C9287C">
                              <w:rPr>
                                <w:b/>
                                <w:sz w:val="16"/>
                              </w:rPr>
                              <w:t>OFFICE USE ONLY</w:t>
                            </w:r>
                          </w:p>
                          <w:p w:rsidR="001E3316" w:rsidRDefault="001E3316" w:rsidP="000A49AF">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1E3316" w:rsidRPr="00C9287C" w:rsidRDefault="001E3316" w:rsidP="000A49AF">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1E3316" w:rsidRPr="00C9287C" w:rsidRDefault="001E3316" w:rsidP="000A49AF">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1E3316" w:rsidRPr="00EE018D" w:rsidRDefault="001E3316" w:rsidP="000A49AF">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1E3316" w:rsidRPr="00C9287C" w:rsidRDefault="001E3316" w:rsidP="000A49AF">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1E3316" w:rsidRPr="00C9287C" w:rsidRDefault="001E3316" w:rsidP="000A49AF">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1E3316" w:rsidRDefault="001E3316" w:rsidP="000A49AF">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1E3316" w:rsidRDefault="001E3316" w:rsidP="000A49AF">
                            <w:pPr>
                              <w:pStyle w:val="Heading1"/>
                              <w:numPr>
                                <w:ilvl w:val="0"/>
                                <w:numId w:val="2"/>
                              </w:numPr>
                              <w:tabs>
                                <w:tab w:val="left" w:pos="2700"/>
                              </w:tabs>
                              <w:rPr>
                                <w:sz w:val="16"/>
                              </w:rPr>
                            </w:pPr>
                            <w:bookmarkStart w:id="11" w:name="_Toc266276499"/>
                            <w:r>
                              <w:rPr>
                                <w:b/>
                                <w:sz w:val="16"/>
                              </w:rPr>
                              <w:t>Application:</w:t>
                            </w:r>
                            <w:r>
                              <w:rPr>
                                <w:b/>
                                <w:sz w:val="16"/>
                              </w:rPr>
                              <w:tab/>
                              <w:t xml:space="preserve">     accepted   /    not accepted</w:t>
                            </w: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75pt;margin-top:-10.5pt;width:199.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">
                <v:textbox>
                  <w:txbxContent>
                    <w:p w:rsidR="001E3316" w:rsidRPr="00C9287C" w:rsidRDefault="001E3316" w:rsidP="000A49AF">
                      <w:pPr>
                        <w:shd w:val="clear" w:color="auto" w:fill="E0E0E0"/>
                        <w:rPr>
                          <w:b/>
                          <w:sz w:val="16"/>
                        </w:rPr>
                      </w:pPr>
                      <w:r w:rsidRPr="00C9287C">
                        <w:rPr>
                          <w:b/>
                          <w:sz w:val="16"/>
                        </w:rPr>
                        <w:t>OFFICE USE ONLY</w:t>
                      </w:r>
                    </w:p>
                    <w:p w:rsidR="001E3316" w:rsidRDefault="001E3316" w:rsidP="000A49AF">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1E3316" w:rsidRPr="00C9287C" w:rsidRDefault="001E3316" w:rsidP="000A49AF">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1E3316" w:rsidRPr="00C9287C" w:rsidRDefault="001E3316" w:rsidP="000A49AF">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1E3316" w:rsidRPr="00EE018D" w:rsidRDefault="001E3316" w:rsidP="000A49AF">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1E3316" w:rsidRPr="00C9287C" w:rsidRDefault="001E3316" w:rsidP="000A49AF">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1E3316" w:rsidRPr="00C9287C" w:rsidRDefault="001E3316" w:rsidP="000A49AF">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1E3316" w:rsidRDefault="001E3316" w:rsidP="000A49AF">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1E3316" w:rsidRDefault="001E3316" w:rsidP="000A49AF">
                      <w:pPr>
                        <w:pStyle w:val="Heading1"/>
                        <w:numPr>
                          <w:ilvl w:val="0"/>
                          <w:numId w:val="2"/>
                        </w:numPr>
                        <w:tabs>
                          <w:tab w:val="left" w:pos="2700"/>
                        </w:tabs>
                        <w:rPr>
                          <w:sz w:val="16"/>
                        </w:rPr>
                      </w:pPr>
                      <w:bookmarkStart w:id="12" w:name="_Toc266276499"/>
                      <w:r>
                        <w:rPr>
                          <w:b/>
                          <w:sz w:val="16"/>
                        </w:rPr>
                        <w:t>Application:</w:t>
                      </w:r>
                      <w:r>
                        <w:rPr>
                          <w:b/>
                          <w:sz w:val="16"/>
                        </w:rPr>
                        <w:tab/>
                        <w:t xml:space="preserve">     accepted   /    not accepted</w:t>
                      </w:r>
                      <w:bookmarkEnd w:id="12"/>
                    </w:p>
                  </w:txbxContent>
                </v:textbox>
              </v:shape>
            </w:pict>
          </mc:Fallback>
        </mc:AlternateContent>
      </w:r>
      <w:r>
        <w:t xml:space="preserve">                </w:t>
      </w:r>
    </w:p>
    <w:p w:rsidR="000A49AF" w:rsidRPr="00635635" w:rsidRDefault="000A49AF" w:rsidP="00B74714">
      <w:pPr>
        <w:ind w:left="720" w:firstLine="720"/>
        <w:rPr>
          <w:sz w:val="28"/>
          <w:szCs w:val="28"/>
        </w:rPr>
      </w:pPr>
      <w:r w:rsidRPr="00635635">
        <w:rPr>
          <w:b/>
          <w:sz w:val="28"/>
          <w:szCs w:val="28"/>
        </w:rPr>
        <w:t>CASTLETOWN PRIMARY SCHOOL</w:t>
      </w:r>
    </w:p>
    <w:p w:rsidR="000A49AF" w:rsidRPr="00635635" w:rsidRDefault="000A49AF" w:rsidP="000A49AF">
      <w:pPr>
        <w:tabs>
          <w:tab w:val="left" w:pos="1440"/>
        </w:tabs>
        <w:rPr>
          <w:b/>
          <w:sz w:val="24"/>
          <w:szCs w:val="24"/>
        </w:rPr>
      </w:pPr>
      <w:bookmarkStart w:id="13" w:name="_Toc332270183"/>
      <w:r>
        <w:rPr>
          <w:b/>
          <w:sz w:val="32"/>
          <w:szCs w:val="36"/>
        </w:rPr>
        <w:t xml:space="preserve">          </w:t>
      </w:r>
    </w:p>
    <w:p w:rsidR="000A49AF" w:rsidRDefault="000A49AF" w:rsidP="000A49AF">
      <w:pPr>
        <w:tabs>
          <w:tab w:val="left" w:pos="1440"/>
          <w:tab w:val="left" w:pos="6660"/>
        </w:tabs>
        <w:rPr>
          <w:b/>
        </w:rPr>
      </w:pPr>
      <w:r w:rsidRPr="00F27601">
        <w:rPr>
          <w:b/>
        </w:rPr>
        <w:tab/>
      </w:r>
    </w:p>
    <w:p w:rsidR="000A49AF" w:rsidRDefault="000A49AF" w:rsidP="000A49AF">
      <w:pPr>
        <w:tabs>
          <w:tab w:val="left" w:pos="1440"/>
          <w:tab w:val="left" w:pos="6660"/>
        </w:tabs>
        <w:rPr>
          <w:b/>
          <w:sz w:val="28"/>
          <w:szCs w:val="28"/>
        </w:rPr>
      </w:pPr>
    </w:p>
    <w:p w:rsidR="000A49AF" w:rsidRPr="002154C3" w:rsidRDefault="000A49AF" w:rsidP="000A49AF">
      <w:pPr>
        <w:rPr>
          <w:b/>
          <w:sz w:val="28"/>
          <w:szCs w:val="28"/>
        </w:rPr>
      </w:pPr>
      <w:r w:rsidRPr="002154C3">
        <w:rPr>
          <w:b/>
          <w:sz w:val="28"/>
          <w:szCs w:val="28"/>
        </w:rPr>
        <w:t xml:space="preserve">APPLICATION </w:t>
      </w:r>
      <w:bookmarkEnd w:id="9"/>
      <w:bookmarkEnd w:id="10"/>
      <w:bookmarkEnd w:id="13"/>
      <w:r w:rsidRPr="002154C3">
        <w:rPr>
          <w:b/>
          <w:sz w:val="28"/>
          <w:szCs w:val="28"/>
        </w:rPr>
        <w:t>FOR ENROLMENT FORM</w:t>
      </w:r>
      <w:r>
        <w:rPr>
          <w:b/>
          <w:sz w:val="28"/>
          <w:szCs w:val="28"/>
        </w:rPr>
        <w:t xml:space="preserve"> (A)</w:t>
      </w:r>
    </w:p>
    <w:p w:rsidR="000A49AF" w:rsidRPr="00315961" w:rsidRDefault="000A49AF" w:rsidP="000A49AF">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rsidR="000A49AF" w:rsidRPr="00FA5AC7" w:rsidRDefault="000A49AF" w:rsidP="000A49AF">
      <w:pPr>
        <w:rPr>
          <w:i/>
          <w:sz w:val="14"/>
        </w:rPr>
      </w:pPr>
    </w:p>
    <w:p w:rsidR="000A49AF" w:rsidRPr="00315961" w:rsidRDefault="000A49AF" w:rsidP="000A49AF">
      <w:pPr>
        <w:rPr>
          <w:i/>
        </w:rPr>
      </w:pPr>
      <w:r w:rsidRPr="00315961">
        <w:rPr>
          <w:i/>
        </w:rPr>
        <w:t>Students in the compulsory years of schooling who are already enrolled at the school do not need to lodge a new application for that school each year.</w:t>
      </w:r>
    </w:p>
    <w:p w:rsidR="000A49AF" w:rsidRPr="00315961" w:rsidRDefault="000A49AF" w:rsidP="000A49AF">
      <w:pPr>
        <w:rPr>
          <w:sz w:val="14"/>
        </w:rPr>
      </w:pPr>
    </w:p>
    <w:p w:rsidR="000A49AF" w:rsidRPr="00315961" w:rsidRDefault="000A49AF" w:rsidP="000A49AF">
      <w:pPr>
        <w:shd w:val="clear" w:color="auto" w:fill="0C0C0C"/>
        <w:tabs>
          <w:tab w:val="left" w:pos="1620"/>
        </w:tabs>
        <w:spacing w:before="100" w:after="100"/>
        <w:ind w:right="-129"/>
        <w:rPr>
          <w:b/>
          <w:color w:val="FFFFFF"/>
          <w:sz w:val="20"/>
        </w:rPr>
      </w:pPr>
      <w:r w:rsidRPr="00315961">
        <w:rPr>
          <w:b/>
          <w:color w:val="FFFFFF"/>
          <w:sz w:val="20"/>
        </w:rPr>
        <w:t>DECLARATION</w:t>
      </w: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14" w:name="OLE_LINK21"/>
      <w:bookmarkStart w:id="15" w:name="OLE_LINK22"/>
      <w:r w:rsidRPr="00315961">
        <w:rPr>
          <w:i/>
          <w:sz w:val="18"/>
        </w:rPr>
        <w:t>(Independent Minors and those aged 18 years or older may apply on their own behalf)</w:t>
      </w:r>
      <w:bookmarkEnd w:id="14"/>
      <w:bookmarkEnd w:id="15"/>
      <w:r w:rsidRPr="00315961">
        <w:rPr>
          <w:sz w:val="18"/>
        </w:rPr>
        <w:br/>
      </w:r>
      <w:bookmarkStart w:id="16" w:name="_GoBack"/>
      <w:bookmarkEnd w:id="16"/>
    </w:p>
    <w:p w:rsidR="000A49AF" w:rsidRPr="00315961" w:rsidRDefault="000A49AF" w:rsidP="000A49AF">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City">
        <w:smartTag w:uri="urn:schemas-microsoft-com:office:smarttags" w:element="place">
          <w:r w:rsidRPr="00315961">
            <w:rPr>
              <w:sz w:val="20"/>
            </w:rPr>
            <w:t>Mobile</w:t>
          </w:r>
        </w:smartTag>
      </w:smartTag>
      <w:r w:rsidRPr="00315961">
        <w:rPr>
          <w:sz w:val="20"/>
        </w:rPr>
        <w:t>: ____________________</w:t>
      </w: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rsidR="000A49AF" w:rsidRPr="00315961" w:rsidRDefault="000A49AF" w:rsidP="000A49AF">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17" w:name="OLE_LINK11"/>
      <w:r w:rsidRPr="00315961">
        <w:rPr>
          <w:sz w:val="20"/>
        </w:rPr>
        <w:t>Signature: ________________________</w:t>
      </w:r>
      <w:r w:rsidRPr="00315961">
        <w:rPr>
          <w:sz w:val="20"/>
        </w:rPr>
        <w:tab/>
        <w:t>Date: _____/____/________</w:t>
      </w:r>
    </w:p>
    <w:p w:rsidR="000A49AF" w:rsidRPr="00315961" w:rsidRDefault="000A49AF" w:rsidP="000A49AF">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17"/>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Pr>
          <w:i/>
          <w:sz w:val="18"/>
        </w:rPr>
        <w:t xml:space="preserve">  </w:t>
      </w:r>
    </w:p>
    <w:p w:rsidR="000A49AF" w:rsidRPr="00315961" w:rsidRDefault="000A49AF" w:rsidP="000A49AF">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rsidR="000A49AF" w:rsidRPr="00315961" w:rsidRDefault="000A49AF" w:rsidP="000A49AF">
      <w:pPr>
        <w:rPr>
          <w:sz w:val="20"/>
        </w:rPr>
      </w:pPr>
    </w:p>
    <w:p w:rsidR="000A49AF" w:rsidRPr="00315961" w:rsidRDefault="000A49AF" w:rsidP="000A49AF">
      <w:pPr>
        <w:shd w:val="clear" w:color="auto" w:fill="0C0C0C"/>
        <w:spacing w:before="100" w:after="100"/>
        <w:ind w:right="51"/>
        <w:rPr>
          <w:b/>
          <w:color w:val="FFFFFF"/>
          <w:sz w:val="20"/>
        </w:rPr>
      </w:pPr>
      <w:r w:rsidRPr="00315961">
        <w:rPr>
          <w:b/>
          <w:color w:val="FFFFFF"/>
          <w:sz w:val="20"/>
        </w:rPr>
        <w:t xml:space="preserve">DOCUMENTS TO BE PROVIDED </w:t>
      </w:r>
    </w:p>
    <w:p w:rsidR="000A49AF" w:rsidRPr="00315961" w:rsidRDefault="000A49AF" w:rsidP="000A49AF">
      <w:pPr>
        <w:rPr>
          <w:b/>
          <w:i/>
          <w:sz w:val="20"/>
        </w:rPr>
      </w:pPr>
      <w:r w:rsidRPr="00315961">
        <w:rPr>
          <w:b/>
          <w:i/>
          <w:sz w:val="20"/>
        </w:rPr>
        <w:t>Checklist:</w:t>
      </w:r>
    </w:p>
    <w:p w:rsidR="000A49AF" w:rsidRPr="00315961" w:rsidRDefault="000A49AF" w:rsidP="000A49AF">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r w:rsidRPr="00315961">
        <w:rPr>
          <w:sz w:val="20"/>
        </w:rPr>
        <w:t xml:space="preserve"> to indicate each document attached (or sighted) to this application form.</w:t>
      </w:r>
    </w:p>
    <w:p w:rsidR="000A49AF" w:rsidRPr="00315961" w:rsidRDefault="000A49AF" w:rsidP="000A49AF">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18" w:name="OLE_LINK19"/>
      <w:r>
        <w:rPr>
          <w:i/>
          <w:sz w:val="18"/>
        </w:rPr>
        <w:t xml:space="preserve"> and click OK.</w:t>
      </w:r>
      <w:bookmarkEnd w:id="18"/>
    </w:p>
    <w:p w:rsidR="000A49AF" w:rsidRPr="00916DD9" w:rsidRDefault="000A49AF" w:rsidP="000A49AF">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19"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1E3316">
        <w:rPr>
          <w:szCs w:val="20"/>
        </w:rPr>
      </w:r>
      <w:r w:rsidR="001E3316">
        <w:rPr>
          <w:szCs w:val="20"/>
        </w:rPr>
        <w:fldChar w:fldCharType="separate"/>
      </w:r>
      <w:r w:rsidRPr="00916DD9">
        <w:rPr>
          <w:szCs w:val="20"/>
        </w:rPr>
        <w:fldChar w:fldCharType="end"/>
      </w:r>
      <w:bookmarkEnd w:id="19"/>
    </w:p>
    <w:p w:rsidR="000A49AF" w:rsidRPr="00916DD9" w:rsidRDefault="000A49AF" w:rsidP="000A49AF">
      <w:pPr>
        <w:tabs>
          <w:tab w:val="left" w:leader="dot" w:pos="9180"/>
        </w:tabs>
        <w:ind w:left="540"/>
      </w:pPr>
      <w:r w:rsidRPr="00916DD9">
        <w:rPr>
          <w:sz w:val="20"/>
        </w:rPr>
        <w:t>if applicable.  (Principals will refer to guidance 3.5.1 of the Enrolment Procedures where evidence is not provided).</w:t>
      </w:r>
    </w:p>
    <w:p w:rsidR="000A49AF" w:rsidRPr="00EE018D" w:rsidRDefault="000A49AF" w:rsidP="000A49AF">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rsidR="000A49AF" w:rsidRPr="00315961" w:rsidRDefault="000A49AF" w:rsidP="000A49AF">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p>
    <w:p w:rsidR="000A49AF" w:rsidRPr="00315961" w:rsidRDefault="000A49AF" w:rsidP="000A49AF">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p>
    <w:p w:rsidR="000A49AF" w:rsidRPr="00315961" w:rsidRDefault="000A49AF" w:rsidP="000A49AF">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p>
    <w:p w:rsidR="000A49AF" w:rsidRPr="00315961" w:rsidRDefault="000A49AF" w:rsidP="000A49AF">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p>
    <w:p w:rsidR="000A49AF" w:rsidRPr="00315961" w:rsidRDefault="000A49AF" w:rsidP="000A49AF">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p>
    <w:p w:rsidR="000A49AF" w:rsidRPr="00315961" w:rsidRDefault="000A49AF" w:rsidP="000A49AF">
      <w:pPr>
        <w:tabs>
          <w:tab w:val="left" w:pos="9180"/>
        </w:tabs>
        <w:ind w:left="540" w:hanging="540"/>
        <w:rPr>
          <w:sz w:val="16"/>
        </w:rPr>
      </w:pPr>
    </w:p>
    <w:p w:rsidR="000A49AF" w:rsidRPr="00315961" w:rsidRDefault="000A49AF" w:rsidP="000A49AF">
      <w:pPr>
        <w:tabs>
          <w:tab w:val="left" w:pos="9180"/>
        </w:tabs>
        <w:ind w:left="540" w:hanging="540"/>
        <w:rPr>
          <w:i/>
          <w:sz w:val="20"/>
        </w:rPr>
      </w:pPr>
      <w:r w:rsidRPr="00315961">
        <w:rPr>
          <w:i/>
          <w:sz w:val="20"/>
        </w:rPr>
        <w:t xml:space="preserve">If your child was not born in </w:t>
      </w:r>
      <w:smartTag w:uri="urn:schemas-microsoft-com:office:smarttags" w:element="country-region">
        <w:smartTag w:uri="urn:schemas-microsoft-com:office:smarttags" w:element="place">
          <w:r w:rsidRPr="00315961">
            <w:rPr>
              <w:i/>
              <w:sz w:val="20"/>
            </w:rPr>
            <w:t>Australia</w:t>
          </w:r>
        </w:smartTag>
      </w:smartTag>
      <w:r w:rsidRPr="00315961">
        <w:rPr>
          <w:i/>
          <w:sz w:val="20"/>
        </w:rPr>
        <w:t>, you must provide evidence of:</w:t>
      </w:r>
    </w:p>
    <w:p w:rsidR="000A49AF" w:rsidRPr="00315961" w:rsidRDefault="000A49AF" w:rsidP="000A49AF">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country-region">
        <w:smartTag w:uri="urn:schemas-microsoft-com:office:smarttags" w:element="place">
          <w:r w:rsidRPr="00315961">
            <w:rPr>
              <w:sz w:val="20"/>
            </w:rPr>
            <w:t>Australia</w:t>
          </w:r>
        </w:smartTag>
      </w:smartTag>
      <w:r w:rsidRPr="00315961">
        <w:rPr>
          <w:sz w:val="20"/>
        </w:rPr>
        <w:tab/>
      </w:r>
      <w:bookmarkStart w:id="20" w:name="OLE_LINK20"/>
      <w:bookmarkStart w:id="21"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bookmarkEnd w:id="20"/>
      <w:bookmarkEnd w:id="21"/>
    </w:p>
    <w:p w:rsidR="000A49AF" w:rsidRPr="00315961" w:rsidRDefault="000A49AF" w:rsidP="000A49AF">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p>
    <w:p w:rsidR="000A49AF" w:rsidRPr="00315961" w:rsidRDefault="000A49AF" w:rsidP="000A49AF">
      <w:pPr>
        <w:tabs>
          <w:tab w:val="left" w:leader="dot" w:pos="9180"/>
        </w:tabs>
        <w:ind w:left="540" w:hanging="540"/>
      </w:pPr>
      <w:r w:rsidRPr="00315961">
        <w:t>3.</w:t>
      </w:r>
      <w:r w:rsidRPr="00315961">
        <w:tab/>
      </w:r>
      <w:r w:rsidRPr="00315961">
        <w:rPr>
          <w:sz w:val="20"/>
        </w:rPr>
        <w:t>Current visa subclass and previous visa subclass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p>
    <w:p w:rsidR="000A49AF" w:rsidRPr="00315961" w:rsidRDefault="000A49AF" w:rsidP="000A49AF">
      <w:pPr>
        <w:tabs>
          <w:tab w:val="left" w:pos="9180"/>
        </w:tabs>
        <w:ind w:left="540" w:hanging="540"/>
        <w:rPr>
          <w:sz w:val="14"/>
        </w:rPr>
      </w:pPr>
    </w:p>
    <w:p w:rsidR="000A49AF" w:rsidRPr="00315961" w:rsidRDefault="000A49AF" w:rsidP="000A49AF">
      <w:pPr>
        <w:rPr>
          <w:i/>
          <w:sz w:val="20"/>
        </w:rPr>
      </w:pPr>
      <w:r w:rsidRPr="00315961">
        <w:rPr>
          <w:i/>
          <w:sz w:val="20"/>
        </w:rPr>
        <w:t>If your child is a temporary visa holder, you must also provide:</w:t>
      </w:r>
    </w:p>
    <w:p w:rsidR="000A49AF" w:rsidRPr="00CF19AB" w:rsidRDefault="000A49AF" w:rsidP="000A49AF">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p>
    <w:p w:rsidR="000A49AF" w:rsidRPr="00CF19AB" w:rsidRDefault="000A49AF" w:rsidP="000A49AF">
      <w:pPr>
        <w:tabs>
          <w:tab w:val="left" w:pos="9180"/>
        </w:tabs>
        <w:ind w:left="720"/>
        <w:rPr>
          <w:sz w:val="18"/>
        </w:rPr>
      </w:pPr>
    </w:p>
    <w:p w:rsidR="000A49AF" w:rsidRPr="00315961" w:rsidRDefault="000A49AF" w:rsidP="000A49AF">
      <w:pPr>
        <w:tabs>
          <w:tab w:val="left" w:pos="9180"/>
        </w:tabs>
        <w:ind w:left="720"/>
        <w:rPr>
          <w:sz w:val="20"/>
        </w:rPr>
      </w:pPr>
      <w:r w:rsidRPr="00315961">
        <w:rPr>
          <w:b/>
          <w:sz w:val="20"/>
        </w:rPr>
        <w:t>or</w:t>
      </w:r>
    </w:p>
    <w:p w:rsidR="000A49AF" w:rsidRPr="00315961" w:rsidRDefault="000A49AF" w:rsidP="000A49AF">
      <w:pPr>
        <w:ind w:left="720"/>
        <w:rPr>
          <w:sz w:val="20"/>
        </w:rPr>
      </w:pPr>
      <w:r w:rsidRPr="00315961">
        <w:rPr>
          <w:sz w:val="20"/>
        </w:rPr>
        <w:t>Evidence of the visa for which the student has applied if the student</w:t>
      </w:r>
      <w:r>
        <w:rPr>
          <w:sz w:val="20"/>
        </w:rPr>
        <w:t xml:space="preserve"> holds </w:t>
      </w:r>
      <w:r w:rsidRPr="00315961">
        <w:rPr>
          <w:sz w:val="20"/>
        </w:rPr>
        <w:t>a bridging visa</w:t>
      </w:r>
    </w:p>
    <w:p w:rsidR="000A49AF" w:rsidRDefault="000A49AF" w:rsidP="000A49AF">
      <w:pPr>
        <w:tabs>
          <w:tab w:val="left" w:leader="dot" w:pos="9180"/>
        </w:tabs>
        <w:ind w:left="720"/>
        <w:rPr>
          <w:szCs w:val="20"/>
        </w:rPr>
      </w:pP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E3316">
        <w:rPr>
          <w:szCs w:val="20"/>
        </w:rPr>
      </w:r>
      <w:r w:rsidR="001E3316">
        <w:rPr>
          <w:szCs w:val="20"/>
        </w:rPr>
        <w:fldChar w:fldCharType="separate"/>
      </w:r>
      <w:r w:rsidRPr="00315961">
        <w:rPr>
          <w:szCs w:val="20"/>
        </w:rPr>
        <w:fldChar w:fldCharType="end"/>
      </w:r>
    </w:p>
    <w:p w:rsidR="000A49AF" w:rsidRDefault="000A49AF" w:rsidP="000A49AF">
      <w:pPr>
        <w:tabs>
          <w:tab w:val="left" w:leader="dot" w:pos="9180"/>
        </w:tabs>
        <w:ind w:left="720"/>
        <w:rPr>
          <w:szCs w:val="20"/>
        </w:rPr>
      </w:pPr>
    </w:p>
    <w:p w:rsidR="000A49AF" w:rsidRDefault="000A49AF" w:rsidP="000A49AF">
      <w:pPr>
        <w:tabs>
          <w:tab w:val="left" w:leader="dot" w:pos="9180"/>
        </w:tabs>
        <w:ind w:left="720"/>
        <w:rPr>
          <w:szCs w:val="20"/>
        </w:rPr>
      </w:pPr>
    </w:p>
    <w:p w:rsidR="000A49AF" w:rsidRDefault="000A49AF" w:rsidP="000A49AF">
      <w:pPr>
        <w:tabs>
          <w:tab w:val="left" w:leader="dot" w:pos="9180"/>
        </w:tabs>
        <w:ind w:left="720"/>
        <w:rPr>
          <w:szCs w:val="20"/>
        </w:rPr>
      </w:pPr>
    </w:p>
    <w:p w:rsidR="001E3316" w:rsidRDefault="001E3316" w:rsidP="000A49AF">
      <w:pPr>
        <w:tabs>
          <w:tab w:val="left" w:leader="dot" w:pos="9180"/>
        </w:tabs>
        <w:ind w:left="720"/>
        <w:rPr>
          <w:szCs w:val="20"/>
        </w:rPr>
      </w:pPr>
    </w:p>
    <w:p w:rsidR="000A49AF" w:rsidRDefault="000A49AF" w:rsidP="000A49AF">
      <w:pPr>
        <w:tabs>
          <w:tab w:val="left" w:leader="dot" w:pos="9180"/>
        </w:tabs>
        <w:ind w:left="720"/>
        <w:rPr>
          <w:sz w:val="20"/>
        </w:rPr>
      </w:pPr>
    </w:p>
    <w:p w:rsidR="00B74714" w:rsidRDefault="00B74714" w:rsidP="000A49AF">
      <w:pPr>
        <w:tabs>
          <w:tab w:val="left" w:leader="dot" w:pos="9180"/>
        </w:tabs>
        <w:ind w:left="720"/>
        <w:rPr>
          <w:sz w:val="20"/>
        </w:rPr>
      </w:pPr>
    </w:p>
    <w:p w:rsidR="000A49AF" w:rsidRPr="00555C39" w:rsidRDefault="000A49AF" w:rsidP="000A49AF">
      <w:pPr>
        <w:shd w:val="clear" w:color="auto" w:fill="0C0C0C"/>
        <w:tabs>
          <w:tab w:val="left" w:pos="1620"/>
        </w:tabs>
        <w:ind w:right="-130"/>
        <w:rPr>
          <w:color w:val="FFFFFF"/>
          <w:sz w:val="20"/>
        </w:rPr>
      </w:pPr>
      <w:r w:rsidRPr="00555C39">
        <w:rPr>
          <w:b/>
          <w:color w:val="FFFFFF"/>
          <w:sz w:val="20"/>
        </w:rPr>
        <w:t>PERSONAL DETAILS</w:t>
      </w:r>
      <w:r w:rsidRPr="00555C39">
        <w:rPr>
          <w:color w:val="FFFFFF"/>
          <w:sz w:val="20"/>
        </w:rPr>
        <w:t xml:space="preserve"> (PLEASE PRINT ALL DETAILS BELOW)</w:t>
      </w:r>
    </w:p>
    <w:p w:rsidR="000A49AF" w:rsidRPr="00555C39" w:rsidRDefault="000A49AF" w:rsidP="000A49AF">
      <w:pPr>
        <w:rPr>
          <w:sz w:val="10"/>
          <w:szCs w:val="20"/>
        </w:rPr>
      </w:pPr>
    </w:p>
    <w:tbl>
      <w:tblPr>
        <w:tblW w:w="9828" w:type="dxa"/>
        <w:tblBorders>
          <w:top w:val="nil"/>
          <w:left w:val="nil"/>
          <w:bottom w:val="nil"/>
          <w:right w:val="nil"/>
        </w:tblBorders>
        <w:tblLayout w:type="fixed"/>
        <w:tblLook w:val="0000" w:firstRow="0" w:lastRow="0" w:firstColumn="0" w:lastColumn="0" w:noHBand="0" w:noVBand="0"/>
      </w:tblPr>
      <w:tblGrid>
        <w:gridCol w:w="3168"/>
        <w:gridCol w:w="1080"/>
        <w:gridCol w:w="2340"/>
        <w:gridCol w:w="1800"/>
        <w:gridCol w:w="1440"/>
      </w:tblGrid>
      <w:tr w:rsidR="000A49AF" w:rsidRPr="00555C39" w:rsidTr="00B74714">
        <w:trPr>
          <w:trHeight w:val="425"/>
        </w:trPr>
        <w:tc>
          <w:tcPr>
            <w:tcW w:w="3168" w:type="dxa"/>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color w:val="auto"/>
                <w:sz w:val="20"/>
                <w:szCs w:val="22"/>
              </w:rPr>
            </w:pPr>
            <w:r w:rsidRPr="00555C39">
              <w:rPr>
                <w:rFonts w:ascii="Arial" w:hAnsi="Arial" w:cs="Arial"/>
                <w:color w:val="auto"/>
                <w:sz w:val="18"/>
                <w:szCs w:val="20"/>
              </w:rPr>
              <w:t>Child’s surname</w:t>
            </w:r>
          </w:p>
          <w:p w:rsidR="000A49AF" w:rsidRPr="00555C39" w:rsidRDefault="000A49AF" w:rsidP="00B74714">
            <w:pPr>
              <w:pStyle w:val="Default"/>
              <w:ind w:right="447"/>
              <w:rPr>
                <w:rFonts w:ascii="Arial" w:hAnsi="Arial" w:cs="Arial"/>
                <w:b/>
                <w:color w:val="auto"/>
                <w:sz w:val="20"/>
                <w:szCs w:val="20"/>
              </w:rPr>
            </w:pPr>
          </w:p>
          <w:p w:rsidR="000A49AF" w:rsidRPr="00555C39" w:rsidRDefault="000A49AF" w:rsidP="00B74714">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rsidR="000A49AF" w:rsidRPr="00555C39" w:rsidRDefault="000A49AF" w:rsidP="00B74714">
            <w:pPr>
              <w:pStyle w:val="Default"/>
              <w:ind w:right="447"/>
              <w:rPr>
                <w:rFonts w:ascii="Arial" w:hAnsi="Arial" w:cs="Arial"/>
                <w:color w:val="auto"/>
                <w:sz w:val="18"/>
                <w:szCs w:val="20"/>
              </w:rPr>
            </w:pPr>
          </w:p>
        </w:tc>
        <w:tc>
          <w:tcPr>
            <w:tcW w:w="3420" w:type="dxa"/>
            <w:gridSpan w:val="2"/>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color w:val="auto"/>
                <w:sz w:val="20"/>
                <w:szCs w:val="20"/>
              </w:rPr>
            </w:pPr>
            <w:r w:rsidRPr="00555C39">
              <w:rPr>
                <w:rFonts w:ascii="Arial" w:hAnsi="Arial" w:cs="Arial"/>
                <w:color w:val="auto"/>
                <w:sz w:val="18"/>
                <w:szCs w:val="20"/>
              </w:rPr>
              <w:t>Given names:</w:t>
            </w:r>
          </w:p>
          <w:p w:rsidR="000A49AF" w:rsidRPr="00555C39" w:rsidRDefault="000A49AF" w:rsidP="00B74714">
            <w:pPr>
              <w:pStyle w:val="Default"/>
              <w:ind w:right="447"/>
              <w:rPr>
                <w:rFonts w:ascii="Arial" w:hAnsi="Arial" w:cs="Arial"/>
                <w:b/>
                <w:color w:val="auto"/>
                <w:sz w:val="20"/>
                <w:szCs w:val="20"/>
              </w:rPr>
            </w:pPr>
          </w:p>
          <w:p w:rsidR="000A49AF" w:rsidRPr="00555C39" w:rsidRDefault="000A49AF" w:rsidP="00B74714">
            <w:pPr>
              <w:pStyle w:val="Default"/>
              <w:ind w:right="447"/>
              <w:rPr>
                <w:rFonts w:ascii="Arial" w:hAnsi="Arial" w:cs="Arial"/>
                <w:color w:val="auto"/>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252"/>
              <w:rPr>
                <w:rFonts w:ascii="Arial" w:hAnsi="Arial" w:cs="Arial"/>
                <w:color w:val="auto"/>
                <w:sz w:val="20"/>
                <w:szCs w:val="20"/>
              </w:rPr>
            </w:pPr>
            <w:r w:rsidRPr="00555C39">
              <w:rPr>
                <w:rFonts w:ascii="Arial" w:hAnsi="Arial" w:cs="Arial"/>
                <w:color w:val="auto"/>
                <w:sz w:val="18"/>
                <w:szCs w:val="20"/>
              </w:rPr>
              <w:t>Date of birth:</w:t>
            </w:r>
          </w:p>
          <w:p w:rsidR="000A49AF" w:rsidRPr="00555C39" w:rsidRDefault="000A49AF" w:rsidP="00B74714">
            <w:pPr>
              <w:pStyle w:val="Default"/>
              <w:ind w:right="252"/>
              <w:rPr>
                <w:rFonts w:ascii="Arial" w:hAnsi="Arial" w:cs="Arial"/>
                <w:b/>
                <w:color w:val="auto"/>
                <w:sz w:val="20"/>
                <w:szCs w:val="20"/>
              </w:rPr>
            </w:pPr>
          </w:p>
          <w:p w:rsidR="000A49AF" w:rsidRPr="00555C39" w:rsidRDefault="000A49AF" w:rsidP="00B74714">
            <w:pPr>
              <w:pStyle w:val="Default"/>
              <w:ind w:right="252"/>
              <w:rPr>
                <w:rFonts w:ascii="Arial" w:hAnsi="Arial" w:cs="Arial"/>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72"/>
              <w:rPr>
                <w:rFonts w:ascii="Arial" w:hAnsi="Arial" w:cs="Arial"/>
                <w:color w:val="auto"/>
                <w:sz w:val="20"/>
                <w:szCs w:val="20"/>
              </w:rPr>
            </w:pPr>
            <w:r w:rsidRPr="00555C39">
              <w:rPr>
                <w:rFonts w:ascii="Arial" w:hAnsi="Arial" w:cs="Arial"/>
                <w:color w:val="auto"/>
                <w:sz w:val="18"/>
                <w:szCs w:val="20"/>
              </w:rPr>
              <w:t>Sex (M / F):</w:t>
            </w:r>
          </w:p>
          <w:p w:rsidR="000A49AF" w:rsidRPr="00555C39" w:rsidRDefault="000A49AF" w:rsidP="00B74714">
            <w:pPr>
              <w:pStyle w:val="Default"/>
              <w:ind w:right="72"/>
              <w:jc w:val="center"/>
              <w:rPr>
                <w:rFonts w:ascii="Arial" w:hAnsi="Arial" w:cs="Arial"/>
                <w:b/>
                <w:color w:val="auto"/>
                <w:sz w:val="20"/>
                <w:szCs w:val="20"/>
              </w:rPr>
            </w:pPr>
          </w:p>
        </w:tc>
      </w:tr>
      <w:tr w:rsidR="000A49AF" w:rsidRPr="00555C39" w:rsidTr="00B74714">
        <w:trPr>
          <w:trHeight w:val="423"/>
        </w:trPr>
        <w:tc>
          <w:tcPr>
            <w:tcW w:w="3168" w:type="dxa"/>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rsidR="000A49AF" w:rsidRPr="00555C39" w:rsidRDefault="000A49AF" w:rsidP="00B74714">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rsidR="000A49AF" w:rsidRPr="00555C39" w:rsidRDefault="000A49AF" w:rsidP="00B74714">
            <w:pPr>
              <w:pStyle w:val="Default"/>
              <w:ind w:right="447"/>
              <w:rPr>
                <w:rFonts w:ascii="Arial" w:hAnsi="Arial" w:cs="Arial"/>
                <w:b/>
                <w:color w:val="auto"/>
                <w:sz w:val="20"/>
                <w:szCs w:val="20"/>
              </w:rPr>
            </w:pPr>
          </w:p>
        </w:tc>
        <w:tc>
          <w:tcPr>
            <w:tcW w:w="5220" w:type="dxa"/>
            <w:gridSpan w:val="3"/>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color w:val="auto"/>
                <w:sz w:val="18"/>
                <w:szCs w:val="20"/>
              </w:rPr>
            </w:pPr>
            <w:r w:rsidRPr="00555C39">
              <w:rPr>
                <w:rFonts w:ascii="Arial" w:hAnsi="Arial" w:cs="Arial"/>
                <w:color w:val="auto"/>
                <w:sz w:val="18"/>
                <w:szCs w:val="20"/>
              </w:rPr>
              <w:t>Given names:</w:t>
            </w:r>
          </w:p>
          <w:p w:rsidR="000A49AF" w:rsidRPr="00555C39" w:rsidRDefault="000A49AF" w:rsidP="00B74714">
            <w:pPr>
              <w:pStyle w:val="Default"/>
              <w:ind w:right="447"/>
              <w:rPr>
                <w:rFonts w:ascii="Arial" w:hAnsi="Arial" w:cs="Arial"/>
                <w:b/>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rsidR="000A49AF" w:rsidRPr="00555C39" w:rsidRDefault="000A49AF" w:rsidP="00B74714">
            <w:pPr>
              <w:pStyle w:val="Default"/>
              <w:ind w:right="72"/>
              <w:jc w:val="center"/>
              <w:rPr>
                <w:rFonts w:ascii="Arial" w:hAnsi="Arial" w:cs="Arial"/>
                <w:b/>
                <w:color w:val="auto"/>
                <w:sz w:val="20"/>
                <w:szCs w:val="20"/>
              </w:rPr>
            </w:pPr>
          </w:p>
        </w:tc>
      </w:tr>
      <w:tr w:rsidR="000A49AF" w:rsidRPr="00555C39" w:rsidTr="00B74714">
        <w:trPr>
          <w:trHeight w:val="425"/>
        </w:trPr>
        <w:tc>
          <w:tcPr>
            <w:tcW w:w="8388" w:type="dxa"/>
            <w:gridSpan w:val="4"/>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rsidR="000A49AF" w:rsidRPr="00555C39" w:rsidRDefault="000A49AF" w:rsidP="00B74714">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72"/>
              <w:rPr>
                <w:rFonts w:ascii="Arial" w:hAnsi="Arial" w:cs="Arial"/>
                <w:color w:val="auto"/>
                <w:sz w:val="20"/>
                <w:szCs w:val="20"/>
              </w:rPr>
            </w:pPr>
            <w:r w:rsidRPr="00555C39">
              <w:rPr>
                <w:rFonts w:ascii="Arial" w:hAnsi="Arial" w:cs="Arial"/>
                <w:color w:val="auto"/>
                <w:sz w:val="18"/>
                <w:szCs w:val="20"/>
              </w:rPr>
              <w:t>Postcode:</w:t>
            </w:r>
          </w:p>
          <w:p w:rsidR="000A49AF" w:rsidRPr="00555C39" w:rsidRDefault="000A49AF" w:rsidP="00B74714">
            <w:pPr>
              <w:pStyle w:val="Default"/>
              <w:ind w:right="72"/>
              <w:rPr>
                <w:rFonts w:ascii="Arial" w:hAnsi="Arial" w:cs="Arial"/>
                <w:b/>
                <w:color w:val="auto"/>
                <w:sz w:val="20"/>
                <w:szCs w:val="20"/>
              </w:rPr>
            </w:pPr>
          </w:p>
        </w:tc>
      </w:tr>
      <w:tr w:rsidR="000A49AF" w:rsidRPr="00555C39" w:rsidTr="00B74714">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rsidR="000A49AF" w:rsidRPr="00555C39" w:rsidRDefault="000A49AF" w:rsidP="00B74714">
            <w:pPr>
              <w:pStyle w:val="Default"/>
              <w:ind w:right="447"/>
              <w:rPr>
                <w:rFonts w:ascii="Arial" w:hAnsi="Arial" w:cs="Arial"/>
                <w:color w:val="auto"/>
                <w:sz w:val="18"/>
                <w:szCs w:val="20"/>
              </w:rPr>
            </w:pPr>
          </w:p>
        </w:tc>
      </w:tr>
      <w:tr w:rsidR="000A49AF" w:rsidRPr="00555C39" w:rsidTr="00B74714">
        <w:trPr>
          <w:trHeight w:val="423"/>
        </w:trPr>
        <w:tc>
          <w:tcPr>
            <w:tcW w:w="8388" w:type="dxa"/>
            <w:gridSpan w:val="4"/>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rsidR="000A49AF" w:rsidRPr="00555C39" w:rsidRDefault="000A49AF" w:rsidP="00B74714">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72"/>
              <w:rPr>
                <w:rFonts w:ascii="Arial" w:hAnsi="Arial" w:cs="Arial"/>
                <w:color w:val="auto"/>
                <w:sz w:val="20"/>
                <w:szCs w:val="20"/>
              </w:rPr>
            </w:pPr>
            <w:r w:rsidRPr="00555C39">
              <w:rPr>
                <w:rFonts w:ascii="Arial" w:hAnsi="Arial" w:cs="Arial"/>
                <w:color w:val="auto"/>
                <w:sz w:val="18"/>
                <w:szCs w:val="20"/>
              </w:rPr>
              <w:t>Postcode:</w:t>
            </w:r>
          </w:p>
          <w:p w:rsidR="000A49AF" w:rsidRPr="00555C39" w:rsidRDefault="000A49AF" w:rsidP="00B74714">
            <w:pPr>
              <w:pStyle w:val="Default"/>
              <w:ind w:right="72"/>
              <w:rPr>
                <w:rFonts w:ascii="Arial" w:hAnsi="Arial" w:cs="Arial"/>
                <w:b/>
                <w:color w:val="auto"/>
                <w:sz w:val="20"/>
                <w:szCs w:val="20"/>
              </w:rPr>
            </w:pPr>
          </w:p>
        </w:tc>
      </w:tr>
      <w:tr w:rsidR="000A49AF" w:rsidRPr="00555C39" w:rsidTr="00B74714">
        <w:trPr>
          <w:trHeight w:val="425"/>
        </w:trPr>
        <w:tc>
          <w:tcPr>
            <w:tcW w:w="4248" w:type="dxa"/>
            <w:gridSpan w:val="2"/>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rsidR="000A49AF" w:rsidRPr="00555C39" w:rsidRDefault="000A49AF" w:rsidP="00B74714">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rsidR="000A49AF" w:rsidRPr="00555C39" w:rsidRDefault="000A49AF" w:rsidP="00B74714">
            <w:pPr>
              <w:pStyle w:val="Default"/>
              <w:ind w:right="447"/>
              <w:rPr>
                <w:rFonts w:ascii="Arial" w:hAnsi="Arial" w:cs="Arial"/>
                <w:color w:val="auto"/>
                <w:sz w:val="20"/>
                <w:szCs w:val="20"/>
              </w:rPr>
            </w:pPr>
          </w:p>
        </w:tc>
      </w:tr>
      <w:tr w:rsidR="000A49AF" w:rsidRPr="00555C39" w:rsidTr="00B74714">
        <w:trPr>
          <w:trHeight w:val="240"/>
        </w:trPr>
        <w:tc>
          <w:tcPr>
            <w:tcW w:w="4248" w:type="dxa"/>
            <w:gridSpan w:val="2"/>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rsidR="000A49AF" w:rsidRPr="00555C39" w:rsidRDefault="000A49AF" w:rsidP="00B74714">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vAlign w:val="center"/>
          </w:tcPr>
          <w:p w:rsidR="000A49AF" w:rsidRPr="00555C39" w:rsidRDefault="000A49AF" w:rsidP="00B74714">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rsidR="000A49AF" w:rsidRPr="00555C39" w:rsidRDefault="000A49AF" w:rsidP="00B74714">
            <w:pPr>
              <w:pStyle w:val="Default"/>
              <w:ind w:right="447"/>
              <w:rPr>
                <w:rFonts w:ascii="Arial" w:hAnsi="Arial" w:cs="Arial"/>
                <w:color w:val="auto"/>
                <w:sz w:val="18"/>
                <w:szCs w:val="20"/>
              </w:rPr>
            </w:pPr>
          </w:p>
        </w:tc>
      </w:tr>
      <w:tr w:rsidR="000A49AF" w:rsidRPr="00555C39" w:rsidTr="00B74714">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1E3316">
              <w:rPr>
                <w:szCs w:val="20"/>
              </w:rPr>
            </w:r>
            <w:r w:rsidR="001E3316">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1E3316">
              <w:rPr>
                <w:szCs w:val="20"/>
              </w:rPr>
            </w:r>
            <w:r w:rsidR="001E3316">
              <w:rPr>
                <w:szCs w:val="20"/>
              </w:rPr>
              <w:fldChar w:fldCharType="separate"/>
            </w:r>
            <w:r w:rsidRPr="00555C39">
              <w:rPr>
                <w:szCs w:val="20"/>
              </w:rPr>
              <w:fldChar w:fldCharType="end"/>
            </w:r>
            <w:r w:rsidRPr="00555C39">
              <w:rPr>
                <w:sz w:val="18"/>
                <w:szCs w:val="20"/>
              </w:rPr>
              <w:t xml:space="preserve"> NO</w:t>
            </w:r>
          </w:p>
          <w:p w:rsidR="000A49AF" w:rsidRPr="00555C39" w:rsidRDefault="000A49AF" w:rsidP="00B74714">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1E3316">
              <w:rPr>
                <w:szCs w:val="20"/>
              </w:rPr>
            </w:r>
            <w:r w:rsidR="001E3316">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1E3316">
              <w:rPr>
                <w:szCs w:val="20"/>
              </w:rPr>
            </w:r>
            <w:r w:rsidR="001E3316">
              <w:rPr>
                <w:szCs w:val="20"/>
              </w:rPr>
              <w:fldChar w:fldCharType="separate"/>
            </w:r>
            <w:r w:rsidRPr="00555C39">
              <w:rPr>
                <w:szCs w:val="20"/>
              </w:rPr>
              <w:fldChar w:fldCharType="end"/>
            </w:r>
            <w:r w:rsidRPr="00555C39">
              <w:rPr>
                <w:sz w:val="18"/>
                <w:szCs w:val="20"/>
              </w:rPr>
              <w:t xml:space="preserve"> NO</w:t>
            </w:r>
          </w:p>
          <w:p w:rsidR="000A49AF" w:rsidRPr="00555C39" w:rsidRDefault="000A49AF" w:rsidP="00B74714">
            <w:pPr>
              <w:tabs>
                <w:tab w:val="left" w:pos="7380"/>
                <w:tab w:val="left" w:pos="7920"/>
                <w:tab w:val="left" w:pos="8820"/>
                <w:tab w:val="left" w:pos="9360"/>
              </w:tabs>
              <w:rPr>
                <w:sz w:val="18"/>
                <w:szCs w:val="20"/>
              </w:rPr>
            </w:pPr>
            <w:r w:rsidRPr="00555C39">
              <w:rPr>
                <w:sz w:val="18"/>
                <w:szCs w:val="20"/>
              </w:rPr>
              <w:t>and attach supporting documentation.</w:t>
            </w:r>
          </w:p>
        </w:tc>
      </w:tr>
      <w:tr w:rsidR="000A49AF" w:rsidRPr="00555C39" w:rsidTr="00B74714">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916DD9" w:rsidRDefault="000A49AF" w:rsidP="00B74714">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rsidR="000A49AF" w:rsidRPr="00555C39" w:rsidRDefault="000A49AF" w:rsidP="00B74714">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Pr="00555C39">
              <w:rPr>
                <w:rFonts w:ascii="Arial Narrow" w:hAnsi="Arial Narrow" w:cs="Arial"/>
                <w:b/>
                <w:color w:val="auto"/>
                <w:sz w:val="22"/>
                <w:szCs w:val="20"/>
              </w:rPr>
              <w:t>_____</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1E3316">
              <w:rPr>
                <w:rFonts w:ascii="Arial Narrow" w:hAnsi="Arial Narrow"/>
                <w:color w:val="auto"/>
                <w:sz w:val="22"/>
                <w:szCs w:val="20"/>
              </w:rPr>
            </w:r>
            <w:r w:rsidR="001E3316">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1E3316">
              <w:rPr>
                <w:rFonts w:ascii="Arial Narrow" w:hAnsi="Arial Narrow"/>
                <w:color w:val="auto"/>
                <w:sz w:val="22"/>
                <w:szCs w:val="20"/>
              </w:rPr>
            </w:r>
            <w:r w:rsidR="001E3316">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0A49AF" w:rsidRPr="00555C39" w:rsidTr="00B74714">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p>
        </w:tc>
      </w:tr>
      <w:tr w:rsidR="000A49AF" w:rsidRPr="00555C39" w:rsidTr="00B74714">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rsidR="000A49AF" w:rsidRPr="00555C39" w:rsidRDefault="000A49AF" w:rsidP="00B74714">
            <w:pPr>
              <w:pStyle w:val="Default"/>
              <w:tabs>
                <w:tab w:val="left" w:pos="7380"/>
                <w:tab w:val="left" w:pos="7920"/>
                <w:tab w:val="left" w:pos="8820"/>
                <w:tab w:val="left" w:pos="9360"/>
              </w:tabs>
              <w:rPr>
                <w:rFonts w:ascii="Arial" w:hAnsi="Arial" w:cs="Arial"/>
                <w:b/>
                <w:color w:val="auto"/>
                <w:sz w:val="20"/>
                <w:szCs w:val="20"/>
              </w:rPr>
            </w:pPr>
          </w:p>
        </w:tc>
      </w:tr>
      <w:tr w:rsidR="000A49AF" w:rsidRPr="00555C39" w:rsidTr="00B74714">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EE018D" w:rsidRDefault="000A49AF" w:rsidP="00B74714">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rsidR="000A49AF" w:rsidRPr="00EE018D" w:rsidRDefault="000A49AF" w:rsidP="00B74714">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1E3316">
              <w:rPr>
                <w:rFonts w:ascii="Arial" w:hAnsi="Arial" w:cs="Arial"/>
                <w:color w:val="auto"/>
                <w:sz w:val="18"/>
                <w:szCs w:val="18"/>
              </w:rPr>
            </w:r>
            <w:r w:rsidR="001E3316">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1E3316">
              <w:rPr>
                <w:rFonts w:ascii="Arial" w:hAnsi="Arial" w:cs="Arial"/>
                <w:color w:val="auto"/>
                <w:sz w:val="18"/>
                <w:szCs w:val="18"/>
              </w:rPr>
            </w:r>
            <w:r w:rsidR="001E3316">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0A49AF" w:rsidRPr="00EE018D" w:rsidRDefault="000A49AF" w:rsidP="00B74714">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1E3316">
              <w:rPr>
                <w:rFonts w:ascii="Arial" w:hAnsi="Arial" w:cs="Arial"/>
                <w:color w:val="auto"/>
                <w:sz w:val="18"/>
                <w:szCs w:val="18"/>
              </w:rPr>
            </w:r>
            <w:r w:rsidR="001E3316">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1E3316">
              <w:rPr>
                <w:rFonts w:ascii="Arial" w:hAnsi="Arial" w:cs="Arial"/>
                <w:color w:val="auto"/>
                <w:sz w:val="18"/>
                <w:szCs w:val="18"/>
              </w:rPr>
            </w:r>
            <w:r w:rsidR="001E3316">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p>
        </w:tc>
      </w:tr>
      <w:tr w:rsidR="000A49AF" w:rsidRPr="00555C39" w:rsidTr="00B74714">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rsidR="000A49AF" w:rsidRPr="002552FB" w:rsidRDefault="000A49AF" w:rsidP="00B74714">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tc>
      </w:tr>
      <w:tr w:rsidR="000A49AF" w:rsidRPr="00555C39" w:rsidTr="00B74714">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rFonts w:ascii="Arial" w:hAnsi="Arial" w:cs="Arial"/>
                <w:color w:val="auto"/>
                <w:sz w:val="18"/>
                <w:szCs w:val="20"/>
              </w:rPr>
              <w:t>NO</w:t>
            </w:r>
          </w:p>
          <w:p w:rsidR="000A49AF" w:rsidRPr="00555C39" w:rsidRDefault="000A49AF" w:rsidP="00B74714">
            <w:pPr>
              <w:pStyle w:val="Default"/>
              <w:tabs>
                <w:tab w:val="left" w:pos="7380"/>
                <w:tab w:val="left" w:pos="7920"/>
                <w:tab w:val="left" w:pos="8820"/>
                <w:tab w:val="left" w:pos="9360"/>
              </w:tabs>
              <w:rPr>
                <w:rFonts w:ascii="Arial" w:hAnsi="Arial" w:cs="Arial"/>
                <w:b/>
                <w:color w:val="auto"/>
                <w:sz w:val="20"/>
                <w:szCs w:val="20"/>
              </w:rPr>
            </w:pPr>
          </w:p>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p>
        </w:tc>
      </w:tr>
      <w:tr w:rsidR="000A49AF" w:rsidRPr="00555C39" w:rsidTr="00B74714">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rsidR="000A49AF" w:rsidRPr="00555C39" w:rsidRDefault="000A49AF" w:rsidP="00B74714">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p>
        </w:tc>
      </w:tr>
      <w:tr w:rsidR="000A49AF" w:rsidRPr="00555C39" w:rsidTr="00B74714">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22" w:name="OLE_LINK1"/>
            <w:bookmarkStart w:id="23"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22"/>
            <w:bookmarkEnd w:id="23"/>
          </w:p>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p>
        </w:tc>
      </w:tr>
      <w:tr w:rsidR="000A49AF" w:rsidRPr="00555C39" w:rsidTr="00B74714">
        <w:trPr>
          <w:trHeight w:val="973"/>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rsidR="000A49AF" w:rsidRPr="00555C39" w:rsidRDefault="000A49AF" w:rsidP="00B74714">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0A49AF" w:rsidRPr="00555C39" w:rsidRDefault="000A49AF" w:rsidP="00B74714">
            <w:pPr>
              <w:pStyle w:val="Default"/>
              <w:tabs>
                <w:tab w:val="left" w:pos="7380"/>
                <w:tab w:val="left" w:pos="7920"/>
                <w:tab w:val="left" w:pos="8820"/>
                <w:tab w:val="left" w:pos="9360"/>
              </w:tabs>
              <w:rPr>
                <w:rFonts w:ascii="Arial" w:hAnsi="Arial" w:cs="Arial"/>
                <w:color w:val="auto"/>
                <w:sz w:val="6"/>
                <w:szCs w:val="20"/>
              </w:rPr>
            </w:pPr>
          </w:p>
          <w:p w:rsidR="000A49AF" w:rsidRPr="00555C39" w:rsidRDefault="000A49AF" w:rsidP="00B74714">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0A49AF" w:rsidRPr="00555C39" w:rsidTr="00B74714">
        <w:trPr>
          <w:trHeight w:val="1678"/>
        </w:trPr>
        <w:tc>
          <w:tcPr>
            <w:tcW w:w="9828" w:type="dxa"/>
            <w:gridSpan w:val="5"/>
            <w:tcBorders>
              <w:top w:val="single" w:sz="5" w:space="0" w:color="000000"/>
              <w:left w:val="single" w:sz="5" w:space="0" w:color="000000"/>
              <w:bottom w:val="single" w:sz="5" w:space="0" w:color="000000"/>
              <w:right w:val="single" w:sz="5" w:space="0" w:color="000000"/>
            </w:tcBorders>
          </w:tcPr>
          <w:p w:rsidR="000A49AF" w:rsidRPr="00555C39" w:rsidRDefault="000A49AF" w:rsidP="00B74714">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rsidR="000A49AF" w:rsidRPr="002A6647" w:rsidRDefault="000A49AF" w:rsidP="00B74714">
            <w:pPr>
              <w:pStyle w:val="Default"/>
              <w:tabs>
                <w:tab w:val="left" w:pos="3420"/>
                <w:tab w:val="left" w:pos="6660"/>
              </w:tabs>
              <w:ind w:right="72"/>
              <w:rPr>
                <w:rFonts w:ascii="Arial" w:hAnsi="Arial" w:cs="Arial"/>
                <w:color w:val="auto"/>
                <w:sz w:val="16"/>
                <w:szCs w:val="16"/>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1E3316">
              <w:rPr>
                <w:sz w:val="22"/>
                <w:szCs w:val="20"/>
              </w:rPr>
            </w:r>
            <w:r w:rsidR="001E3316">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2A6647">
              <w:rPr>
                <w:rFonts w:ascii="Arial" w:hAnsi="Arial" w:cs="Arial"/>
                <w:bCs/>
                <w:color w:val="auto"/>
                <w:sz w:val="16"/>
                <w:szCs w:val="16"/>
              </w:rPr>
              <w:t>Physical</w:t>
            </w:r>
            <w:r w:rsidRPr="002A6647">
              <w:rPr>
                <w:rFonts w:ascii="Arial" w:hAnsi="Arial" w:cs="Arial"/>
                <w:bCs/>
                <w:color w:val="auto"/>
                <w:sz w:val="16"/>
                <w:szCs w:val="16"/>
              </w:rPr>
              <w:tab/>
            </w:r>
            <w:r w:rsidRPr="002A6647">
              <w:rPr>
                <w:sz w:val="16"/>
                <w:szCs w:val="16"/>
              </w:rPr>
              <w:fldChar w:fldCharType="begin">
                <w:ffData>
                  <w:name w:val="Check1"/>
                  <w:enabled/>
                  <w:calcOnExit w:val="0"/>
                  <w:checkBox>
                    <w:sizeAuto/>
                    <w:default w:val="0"/>
                  </w:checkBox>
                </w:ffData>
              </w:fldChar>
            </w:r>
            <w:r w:rsidRPr="002A6647">
              <w:rPr>
                <w:sz w:val="16"/>
                <w:szCs w:val="16"/>
              </w:rPr>
              <w:instrText xml:space="preserve"> FORMCHECKBOX </w:instrText>
            </w:r>
            <w:r w:rsidR="001E3316">
              <w:rPr>
                <w:sz w:val="16"/>
                <w:szCs w:val="16"/>
              </w:rPr>
            </w:r>
            <w:r w:rsidR="001E3316">
              <w:rPr>
                <w:sz w:val="16"/>
                <w:szCs w:val="16"/>
              </w:rPr>
              <w:fldChar w:fldCharType="separate"/>
            </w:r>
            <w:r w:rsidRPr="002A6647">
              <w:rPr>
                <w:sz w:val="16"/>
                <w:szCs w:val="16"/>
              </w:rPr>
              <w:fldChar w:fldCharType="end"/>
            </w:r>
            <w:r w:rsidRPr="002A6647">
              <w:rPr>
                <w:rFonts w:ascii="Arial" w:hAnsi="Arial" w:cs="Arial"/>
                <w:color w:val="auto"/>
                <w:sz w:val="16"/>
                <w:szCs w:val="16"/>
              </w:rPr>
              <w:t xml:space="preserve"> Intellectual</w:t>
            </w:r>
            <w:r w:rsidRPr="002A6647">
              <w:rPr>
                <w:rFonts w:ascii="Arial" w:hAnsi="Arial" w:cs="Arial"/>
                <w:color w:val="auto"/>
                <w:sz w:val="16"/>
                <w:szCs w:val="16"/>
              </w:rPr>
              <w:tab/>
            </w:r>
            <w:r w:rsidRPr="002A6647">
              <w:rPr>
                <w:sz w:val="16"/>
                <w:szCs w:val="16"/>
              </w:rPr>
              <w:fldChar w:fldCharType="begin">
                <w:ffData>
                  <w:name w:val="Check1"/>
                  <w:enabled/>
                  <w:calcOnExit w:val="0"/>
                  <w:checkBox>
                    <w:sizeAuto/>
                    <w:default w:val="0"/>
                  </w:checkBox>
                </w:ffData>
              </w:fldChar>
            </w:r>
            <w:r w:rsidRPr="002A6647">
              <w:rPr>
                <w:sz w:val="16"/>
                <w:szCs w:val="16"/>
              </w:rPr>
              <w:instrText xml:space="preserve"> FORMCHECKBOX </w:instrText>
            </w:r>
            <w:r w:rsidR="001E3316">
              <w:rPr>
                <w:sz w:val="16"/>
                <w:szCs w:val="16"/>
              </w:rPr>
            </w:r>
            <w:r w:rsidR="001E3316">
              <w:rPr>
                <w:sz w:val="16"/>
                <w:szCs w:val="16"/>
              </w:rPr>
              <w:fldChar w:fldCharType="separate"/>
            </w:r>
            <w:r w:rsidRPr="002A6647">
              <w:rPr>
                <w:sz w:val="16"/>
                <w:szCs w:val="16"/>
              </w:rPr>
              <w:fldChar w:fldCharType="end"/>
            </w:r>
            <w:r w:rsidRPr="002A6647">
              <w:rPr>
                <w:rFonts w:ascii="Arial" w:hAnsi="Arial" w:cs="Arial"/>
                <w:color w:val="auto"/>
                <w:sz w:val="16"/>
                <w:szCs w:val="16"/>
              </w:rPr>
              <w:t xml:space="preserve"> Other medical condition/s</w:t>
            </w:r>
          </w:p>
          <w:p w:rsidR="000A49AF" w:rsidRPr="002A6647" w:rsidRDefault="000A49AF" w:rsidP="00B74714">
            <w:pPr>
              <w:pStyle w:val="Default"/>
              <w:tabs>
                <w:tab w:val="left" w:pos="6060"/>
                <w:tab w:val="left" w:pos="6660"/>
                <w:tab w:val="left" w:pos="7635"/>
                <w:tab w:val="left" w:pos="8115"/>
              </w:tabs>
              <w:ind w:right="447"/>
              <w:rPr>
                <w:rFonts w:ascii="Arial" w:hAnsi="Arial" w:cs="Arial"/>
                <w:color w:val="auto"/>
                <w:sz w:val="16"/>
                <w:szCs w:val="16"/>
              </w:rPr>
            </w:pPr>
            <w:r w:rsidRPr="002A6647">
              <w:rPr>
                <w:rFonts w:ascii="Arial" w:hAnsi="Arial" w:cs="Arial"/>
                <w:color w:val="auto"/>
                <w:sz w:val="16"/>
                <w:szCs w:val="16"/>
              </w:rPr>
              <w:t>Please outline nature of disability/medical condition/s (or attach details).</w:t>
            </w:r>
          </w:p>
          <w:p w:rsidR="000A49AF" w:rsidRPr="002A6647" w:rsidRDefault="000A49AF" w:rsidP="00B74714">
            <w:pPr>
              <w:pStyle w:val="Default"/>
              <w:tabs>
                <w:tab w:val="left" w:pos="6060"/>
                <w:tab w:val="left" w:pos="6660"/>
                <w:tab w:val="left" w:pos="7635"/>
                <w:tab w:val="left" w:pos="8115"/>
              </w:tabs>
              <w:ind w:right="447"/>
              <w:rPr>
                <w:rFonts w:ascii="Arial" w:hAnsi="Arial" w:cs="Arial"/>
                <w:color w:val="auto"/>
                <w:sz w:val="16"/>
                <w:szCs w:val="16"/>
              </w:rPr>
            </w:pPr>
          </w:p>
          <w:p w:rsidR="000A49AF" w:rsidRPr="006703FA" w:rsidRDefault="000A49AF" w:rsidP="00B74714">
            <w:pPr>
              <w:pStyle w:val="Default"/>
              <w:tabs>
                <w:tab w:val="left" w:pos="6060"/>
                <w:tab w:val="left" w:pos="6660"/>
                <w:tab w:val="left" w:pos="7635"/>
                <w:tab w:val="left" w:pos="8115"/>
              </w:tabs>
              <w:rPr>
                <w:rFonts w:ascii="Arial" w:hAnsi="Arial" w:cs="Arial"/>
                <w:color w:val="auto"/>
                <w:sz w:val="20"/>
                <w:szCs w:val="20"/>
              </w:rPr>
            </w:pPr>
            <w:r w:rsidRPr="002A6647">
              <w:rPr>
                <w:rFonts w:ascii="Arial" w:hAnsi="Arial" w:cs="Arial"/>
                <w:color w:val="auto"/>
                <w:sz w:val="16"/>
                <w:szCs w:val="16"/>
              </w:rPr>
              <w:t xml:space="preserve">Application for </w:t>
            </w:r>
            <w:r w:rsidR="00303F0D">
              <w:rPr>
                <w:rFonts w:ascii="Arial" w:hAnsi="Arial" w:cs="Arial"/>
                <w:color w:val="auto"/>
                <w:sz w:val="16"/>
                <w:szCs w:val="16"/>
              </w:rPr>
              <w:t xml:space="preserve">Enrolment approved:   Yes / No     </w:t>
            </w:r>
            <w:r w:rsidRPr="002A6647">
              <w:rPr>
                <w:rFonts w:ascii="Arial" w:hAnsi="Arial" w:cs="Arial"/>
                <w:color w:val="auto"/>
                <w:sz w:val="16"/>
                <w:szCs w:val="16"/>
              </w:rPr>
              <w:t xml:space="preserve"> (Signature of Principal/Delegate)</w:t>
            </w:r>
            <w:r w:rsidR="00303F0D">
              <w:rPr>
                <w:rFonts w:ascii="Arial" w:hAnsi="Arial" w:cs="Arial"/>
                <w:color w:val="auto"/>
                <w:sz w:val="16"/>
                <w:szCs w:val="16"/>
              </w:rPr>
              <w:t xml:space="preserve">: _______________________    </w:t>
            </w:r>
            <w:r w:rsidRPr="002A6647">
              <w:rPr>
                <w:rFonts w:ascii="Arial" w:hAnsi="Arial" w:cs="Arial"/>
                <w:color w:val="auto"/>
                <w:sz w:val="16"/>
                <w:szCs w:val="16"/>
              </w:rPr>
              <w:t xml:space="preserve"> __/__ /___ (date</w:t>
            </w:r>
            <w:r>
              <w:rPr>
                <w:rFonts w:ascii="Arial" w:hAnsi="Arial" w:cs="Arial"/>
                <w:color w:val="auto"/>
                <w:sz w:val="16"/>
                <w:szCs w:val="16"/>
              </w:rPr>
              <w:t>)</w:t>
            </w:r>
          </w:p>
        </w:tc>
      </w:tr>
    </w:tbl>
    <w:p w:rsidR="00193F5B" w:rsidRDefault="00193F5B"/>
    <w:sectPr w:rsidR="00193F5B" w:rsidSect="00B74714">
      <w:footerReference w:type="default" r:id="rId14"/>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16" w:rsidRDefault="001E3316" w:rsidP="000A49AF">
      <w:r>
        <w:separator/>
      </w:r>
    </w:p>
  </w:endnote>
  <w:endnote w:type="continuationSeparator" w:id="0">
    <w:p w:rsidR="001E3316" w:rsidRDefault="001E3316" w:rsidP="000A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82071321"/>
      <w:docPartObj>
        <w:docPartGallery w:val="Page Numbers (Bottom of Page)"/>
        <w:docPartUnique/>
      </w:docPartObj>
    </w:sdtPr>
    <w:sdtContent>
      <w:p w:rsidR="001E3316" w:rsidRPr="00623FDF" w:rsidRDefault="001E3316">
        <w:pPr>
          <w:pStyle w:val="Footer"/>
          <w:jc w:val="right"/>
          <w:rPr>
            <w:sz w:val="16"/>
            <w:szCs w:val="16"/>
          </w:rPr>
        </w:pPr>
        <w:r w:rsidRPr="00623FDF">
          <w:rPr>
            <w:sz w:val="16"/>
            <w:szCs w:val="16"/>
          </w:rPr>
          <w:t xml:space="preserve">Page | </w:t>
        </w:r>
        <w:r w:rsidRPr="00623FDF">
          <w:rPr>
            <w:sz w:val="16"/>
            <w:szCs w:val="16"/>
          </w:rPr>
          <w:fldChar w:fldCharType="begin"/>
        </w:r>
        <w:r w:rsidRPr="00623FDF">
          <w:rPr>
            <w:sz w:val="16"/>
            <w:szCs w:val="16"/>
          </w:rPr>
          <w:instrText xml:space="preserve"> PAGE   \* MERGEFORMAT </w:instrText>
        </w:r>
        <w:r w:rsidRPr="00623FDF">
          <w:rPr>
            <w:sz w:val="16"/>
            <w:szCs w:val="16"/>
          </w:rPr>
          <w:fldChar w:fldCharType="separate"/>
        </w:r>
        <w:r w:rsidR="00242F15">
          <w:rPr>
            <w:noProof/>
            <w:sz w:val="16"/>
            <w:szCs w:val="16"/>
          </w:rPr>
          <w:t>6</w:t>
        </w:r>
        <w:r w:rsidRPr="00623FDF">
          <w:rPr>
            <w:noProof/>
            <w:sz w:val="16"/>
            <w:szCs w:val="16"/>
          </w:rPr>
          <w:fldChar w:fldCharType="end"/>
        </w:r>
        <w:r w:rsidRPr="00623FDF">
          <w:rPr>
            <w:sz w:val="16"/>
            <w:szCs w:val="16"/>
          </w:rPr>
          <w:t xml:space="preserve"> </w:t>
        </w:r>
      </w:p>
    </w:sdtContent>
  </w:sdt>
  <w:p w:rsidR="001E3316" w:rsidRPr="00623FDF" w:rsidRDefault="001E3316">
    <w:pPr>
      <w:pStyle w:val="Footer"/>
      <w:rPr>
        <w:sz w:val="16"/>
        <w:szCs w:val="16"/>
      </w:rPr>
    </w:pPr>
    <w:r w:rsidRPr="00623FDF">
      <w:rPr>
        <w:sz w:val="16"/>
        <w:szCs w:val="16"/>
      </w:rPr>
      <w:t>Updated CPS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16" w:rsidRDefault="001E3316" w:rsidP="000A49AF">
      <w:r>
        <w:separator/>
      </w:r>
    </w:p>
  </w:footnote>
  <w:footnote w:type="continuationSeparator" w:id="0">
    <w:p w:rsidR="001E3316" w:rsidRDefault="001E3316" w:rsidP="000A4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D387F7C"/>
    <w:lvl w:ilvl="0">
      <w:start w:val="1"/>
      <w:numFmt w:val="decimal"/>
      <w:pStyle w:val="ListBullet1"/>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FFFFFF7D"/>
    <w:multiLevelType w:val="multilevel"/>
    <w:tmpl w:val="7032C9B4"/>
    <w:lvl w:ilvl="0">
      <w:start w:val="1"/>
      <w:numFmt w:val="upperLetter"/>
      <w:lvlText w:val="Appendix %1"/>
      <w:lvlJc w:val="left"/>
      <w:pPr>
        <w:tabs>
          <w:tab w:val="num" w:pos="2551"/>
        </w:tabs>
        <w:ind w:left="2551" w:hanging="1701"/>
      </w:pPr>
      <w:rPr>
        <w:rFonts w:ascii="Trebuchet MS" w:hAnsi="Trebuchet MS" w:hint="default"/>
        <w:b w:val="0"/>
        <w:strike w:val="0"/>
        <w:sz w:val="28"/>
      </w:rPr>
    </w:lvl>
    <w:lvl w:ilvl="1">
      <w:start w:val="1"/>
      <w:numFmt w:val="decimal"/>
      <w:lvlText w:val="%1.%2"/>
      <w:lvlJc w:val="left"/>
      <w:pPr>
        <w:tabs>
          <w:tab w:val="num" w:pos="2164"/>
        </w:tabs>
        <w:ind w:left="2164" w:hanging="1134"/>
      </w:pPr>
      <w:rPr>
        <w:rFonts w:ascii="Trebuchet MS" w:hAnsi="Trebuchet MS" w:hint="default"/>
        <w:b/>
        <w:sz w:val="24"/>
      </w:rPr>
    </w:lvl>
    <w:lvl w:ilvl="2">
      <w:start w:val="1"/>
      <w:numFmt w:val="decimal"/>
      <w:lvlText w:val="%1.%2.%3"/>
      <w:lvlJc w:val="left"/>
      <w:pPr>
        <w:tabs>
          <w:tab w:val="num" w:pos="1984"/>
        </w:tabs>
        <w:ind w:left="1984" w:hanging="1134"/>
      </w:pPr>
      <w:rPr>
        <w:rFonts w:ascii="Trebuchet MS" w:hAnsi="Trebuchet MS" w:hint="default"/>
        <w:b w:val="0"/>
        <w:sz w:val="24"/>
      </w:rPr>
    </w:lvl>
    <w:lvl w:ilvl="3">
      <w:start w:val="1"/>
      <w:numFmt w:val="decimal"/>
      <w:lvlText w:val="%1.%2.%3.%4"/>
      <w:lvlJc w:val="left"/>
      <w:pPr>
        <w:tabs>
          <w:tab w:val="num" w:pos="1984"/>
        </w:tabs>
        <w:ind w:left="1984" w:hanging="1134"/>
      </w:pPr>
      <w:rPr>
        <w:rFonts w:ascii="Trebuchet MS" w:hAnsi="Trebuchet MS" w:hint="default"/>
        <w:b w:val="0"/>
        <w:sz w:val="22"/>
      </w:rPr>
    </w:lvl>
    <w:lvl w:ilvl="4">
      <w:start w:val="1"/>
      <w:numFmt w:val="none"/>
      <w:lvlRestart w:val="0"/>
      <w:suff w:val="nothing"/>
      <w:lvlText w:val=""/>
      <w:lvlJc w:val="left"/>
      <w:pPr>
        <w:ind w:left="850" w:firstLine="0"/>
      </w:pPr>
      <w:rPr>
        <w:rFonts w:hint="default"/>
      </w:rPr>
    </w:lvl>
    <w:lvl w:ilvl="5">
      <w:start w:val="1"/>
      <w:numFmt w:val="none"/>
      <w:lvlRestart w:val="0"/>
      <w:suff w:val="nothing"/>
      <w:lvlText w:val=""/>
      <w:lvlJc w:val="left"/>
      <w:pPr>
        <w:ind w:left="850" w:firstLine="0"/>
      </w:pPr>
      <w:rPr>
        <w:rFonts w:hint="default"/>
      </w:rPr>
    </w:lvl>
    <w:lvl w:ilvl="6">
      <w:start w:val="1"/>
      <w:numFmt w:val="none"/>
      <w:lvlRestart w:val="0"/>
      <w:suff w:val="nothing"/>
      <w:lvlText w:val=""/>
      <w:lvlJc w:val="left"/>
      <w:pPr>
        <w:ind w:left="850" w:firstLine="0"/>
      </w:pPr>
      <w:rPr>
        <w:rFonts w:hint="default"/>
      </w:rPr>
    </w:lvl>
    <w:lvl w:ilvl="7">
      <w:start w:val="1"/>
      <w:numFmt w:val="none"/>
      <w:lvlRestart w:val="0"/>
      <w:suff w:val="nothing"/>
      <w:lvlText w:val=""/>
      <w:lvlJc w:val="left"/>
      <w:pPr>
        <w:ind w:left="850" w:firstLine="0"/>
      </w:pPr>
      <w:rPr>
        <w:rFonts w:hint="default"/>
      </w:rPr>
    </w:lvl>
    <w:lvl w:ilvl="8">
      <w:start w:val="1"/>
      <w:numFmt w:val="none"/>
      <w:lvlRestart w:val="0"/>
      <w:suff w:val="nothing"/>
      <w:lvlText w:val=""/>
      <w:lvlJc w:val="left"/>
      <w:pPr>
        <w:ind w:left="850" w:firstLine="0"/>
      </w:pPr>
      <w:rPr>
        <w:rFonts w:hint="default"/>
      </w:rPr>
    </w:lvl>
  </w:abstractNum>
  <w:abstractNum w:abstractNumId="2" w15:restartNumberingAfterBreak="0">
    <w:nsid w:val="305970D3"/>
    <w:multiLevelType w:val="hybridMultilevel"/>
    <w:tmpl w:val="3250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FE306B"/>
    <w:multiLevelType w:val="hybridMultilevel"/>
    <w:tmpl w:val="3078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C1D10"/>
    <w:multiLevelType w:val="hybridMultilevel"/>
    <w:tmpl w:val="550C42D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674C18B7"/>
    <w:multiLevelType w:val="hybridMultilevel"/>
    <w:tmpl w:val="B6F20AB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AF"/>
    <w:rsid w:val="00007F87"/>
    <w:rsid w:val="000A49AF"/>
    <w:rsid w:val="00193F5B"/>
    <w:rsid w:val="001D0275"/>
    <w:rsid w:val="001E3316"/>
    <w:rsid w:val="00242F15"/>
    <w:rsid w:val="00303F0D"/>
    <w:rsid w:val="00525B80"/>
    <w:rsid w:val="00623FDF"/>
    <w:rsid w:val="00B5736E"/>
    <w:rsid w:val="00B74714"/>
    <w:rsid w:val="00DB58C9"/>
    <w:rsid w:val="00E81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92EA2F3"/>
  <w15:chartTrackingRefBased/>
  <w15:docId w15:val="{857249F5-FC31-449A-8F9A-98E9CEA3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AF"/>
    <w:pPr>
      <w:keepLines/>
      <w:spacing w:after="0" w:line="240" w:lineRule="auto"/>
    </w:pPr>
    <w:rPr>
      <w:rFonts w:ascii="Arial" w:eastAsia="Times New Roman" w:hAnsi="Arial" w:cs="Arial"/>
      <w:lang w:eastAsia="en-AU"/>
    </w:rPr>
  </w:style>
  <w:style w:type="paragraph" w:styleId="Heading1">
    <w:name w:val="heading 1"/>
    <w:next w:val="BodyText1"/>
    <w:link w:val="Heading1Char"/>
    <w:qFormat/>
    <w:rsid w:val="000A49AF"/>
    <w:pPr>
      <w:keepNext/>
      <w:keepLines/>
      <w:tabs>
        <w:tab w:val="num" w:pos="360"/>
      </w:tabs>
      <w:spacing w:before="480" w:after="0" w:line="240" w:lineRule="auto"/>
      <w:outlineLvl w:val="0"/>
    </w:pPr>
    <w:rPr>
      <w:rFonts w:ascii="Trebuchet MS" w:eastAsia="Times New Roman" w:hAnsi="Trebuchet MS" w:cs="Arial"/>
      <w:bCs/>
      <w:caps/>
      <w:color w:val="000000"/>
      <w:kern w:val="32"/>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9AF"/>
    <w:rPr>
      <w:rFonts w:ascii="Trebuchet MS" w:eastAsia="Times New Roman" w:hAnsi="Trebuchet MS" w:cs="Arial"/>
      <w:bCs/>
      <w:caps/>
      <w:color w:val="000000"/>
      <w:kern w:val="32"/>
      <w:sz w:val="28"/>
      <w:szCs w:val="32"/>
      <w:lang w:eastAsia="en-AU"/>
    </w:rPr>
  </w:style>
  <w:style w:type="paragraph" w:customStyle="1" w:styleId="BodyText1">
    <w:name w:val="Body Text 1"/>
    <w:link w:val="BodyText1Char"/>
    <w:rsid w:val="000A49AF"/>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locked/>
    <w:rsid w:val="000A49AF"/>
    <w:rPr>
      <w:rFonts w:ascii="Arial" w:eastAsia="Times New Roman" w:hAnsi="Arial" w:cs="Arial"/>
      <w:color w:val="000000"/>
      <w:szCs w:val="24"/>
      <w:lang w:eastAsia="en-AU"/>
    </w:rPr>
  </w:style>
  <w:style w:type="paragraph" w:customStyle="1" w:styleId="ListBullet1">
    <w:name w:val="List Bullet 1"/>
    <w:link w:val="ListBullet1Char"/>
    <w:rsid w:val="000A49AF"/>
    <w:pPr>
      <w:keepLines/>
      <w:numPr>
        <w:numId w:val="2"/>
      </w:numPr>
      <w:spacing w:before="120" w:after="0" w:line="240" w:lineRule="auto"/>
      <w:contextualSpacing/>
    </w:pPr>
    <w:rPr>
      <w:rFonts w:ascii="Arial" w:eastAsia="Times New Roman" w:hAnsi="Arial" w:cs="Arial"/>
      <w:color w:val="000000"/>
      <w:szCs w:val="24"/>
      <w:lang w:eastAsia="en-AU"/>
    </w:rPr>
  </w:style>
  <w:style w:type="character" w:styleId="Hyperlink">
    <w:name w:val="Hyperlink"/>
    <w:rsid w:val="000A49AF"/>
    <w:rPr>
      <w:rFonts w:ascii="Arial" w:hAnsi="Arial" w:cs="Arial"/>
      <w:b w:val="0"/>
      <w:i w:val="0"/>
      <w:caps w:val="0"/>
      <w:color w:val="000000"/>
      <w:sz w:val="22"/>
      <w:u w:val="single"/>
      <w:lang w:val="en-AU"/>
    </w:rPr>
  </w:style>
  <w:style w:type="character" w:customStyle="1" w:styleId="ListBullet1Char">
    <w:name w:val="List Bullet 1 Char"/>
    <w:link w:val="ListBullet1"/>
    <w:rsid w:val="000A49AF"/>
    <w:rPr>
      <w:rFonts w:ascii="Arial" w:eastAsia="Times New Roman" w:hAnsi="Arial" w:cs="Arial"/>
      <w:color w:val="000000"/>
      <w:szCs w:val="24"/>
      <w:lang w:eastAsia="en-AU"/>
    </w:rPr>
  </w:style>
  <w:style w:type="character" w:styleId="Strong">
    <w:name w:val="Strong"/>
    <w:qFormat/>
    <w:rsid w:val="000A49AF"/>
    <w:rPr>
      <w:rFonts w:ascii="Arial" w:hAnsi="Arial" w:cs="Arial"/>
      <w:b/>
      <w:bCs/>
      <w:i w:val="0"/>
      <w:caps w:val="0"/>
      <w:color w:val="000000"/>
      <w:sz w:val="22"/>
      <w:lang w:val="en-AU"/>
    </w:rPr>
  </w:style>
  <w:style w:type="paragraph" w:customStyle="1" w:styleId="Default">
    <w:name w:val="Default"/>
    <w:rsid w:val="000A49A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Header">
    <w:name w:val="header"/>
    <w:basedOn w:val="Normal"/>
    <w:link w:val="HeaderChar"/>
    <w:uiPriority w:val="99"/>
    <w:unhideWhenUsed/>
    <w:rsid w:val="000A49AF"/>
    <w:pPr>
      <w:tabs>
        <w:tab w:val="center" w:pos="4513"/>
        <w:tab w:val="right" w:pos="9026"/>
      </w:tabs>
    </w:pPr>
  </w:style>
  <w:style w:type="character" w:customStyle="1" w:styleId="HeaderChar">
    <w:name w:val="Header Char"/>
    <w:basedOn w:val="DefaultParagraphFont"/>
    <w:link w:val="Header"/>
    <w:uiPriority w:val="99"/>
    <w:rsid w:val="000A49AF"/>
    <w:rPr>
      <w:rFonts w:ascii="Arial" w:eastAsia="Times New Roman" w:hAnsi="Arial" w:cs="Arial"/>
      <w:lang w:eastAsia="en-AU"/>
    </w:rPr>
  </w:style>
  <w:style w:type="paragraph" w:styleId="Footer">
    <w:name w:val="footer"/>
    <w:basedOn w:val="Normal"/>
    <w:link w:val="FooterChar"/>
    <w:uiPriority w:val="99"/>
    <w:unhideWhenUsed/>
    <w:rsid w:val="000A49AF"/>
    <w:pPr>
      <w:tabs>
        <w:tab w:val="center" w:pos="4513"/>
        <w:tab w:val="right" w:pos="9026"/>
      </w:tabs>
    </w:pPr>
  </w:style>
  <w:style w:type="character" w:customStyle="1" w:styleId="FooterChar">
    <w:name w:val="Footer Char"/>
    <w:basedOn w:val="DefaultParagraphFont"/>
    <w:link w:val="Footer"/>
    <w:uiPriority w:val="99"/>
    <w:rsid w:val="000A49AF"/>
    <w:rPr>
      <w:rFonts w:ascii="Arial" w:eastAsia="Times New Roman" w:hAnsi="Arial" w:cs="Arial"/>
      <w:lang w:eastAsia="en-AU"/>
    </w:rPr>
  </w:style>
  <w:style w:type="paragraph" w:styleId="BalloonText">
    <w:name w:val="Balloon Text"/>
    <w:basedOn w:val="Normal"/>
    <w:link w:val="BalloonTextChar"/>
    <w:uiPriority w:val="99"/>
    <w:semiHidden/>
    <w:unhideWhenUsed/>
    <w:rsid w:val="00B74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14"/>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wa.edu.au/curriculumsupport/eald/detcms/portal/"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t.wa.edu.au/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wa.edu.au/poli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t.wa.edu.au/policies" TargetMode="External"/><Relationship Id="rId4" Type="http://schemas.openxmlformats.org/officeDocument/2006/relationships/webSettings" Target="webSettings.xml"/><Relationship Id="rId9" Type="http://schemas.openxmlformats.org/officeDocument/2006/relationships/hyperlink" Target="http://www.det.wa.edu.au/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BFAF8DC0</Template>
  <TotalTime>53</TotalTime>
  <Pages>6</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Lorna [Castletown Primary School]</dc:creator>
  <cp:keywords/>
  <dc:description/>
  <cp:lastModifiedBy>CASTLEDINE Sally [Castletown Primary School]</cp:lastModifiedBy>
  <cp:revision>9</cp:revision>
  <cp:lastPrinted>2020-06-02T06:38:00Z</cp:lastPrinted>
  <dcterms:created xsi:type="dcterms:W3CDTF">2020-05-20T04:16:00Z</dcterms:created>
  <dcterms:modified xsi:type="dcterms:W3CDTF">2020-06-02T06:48:00Z</dcterms:modified>
</cp:coreProperties>
</file>